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F4" w:rsidRDefault="00DE5EF4" w:rsidP="0071026B">
      <w:pPr>
        <w:spacing w:after="0" w:line="800" w:lineRule="exact"/>
        <w:ind w:right="-21"/>
        <w:jc w:val="right"/>
        <w:rPr>
          <w:rFonts w:ascii="Arial" w:eastAsia="Arial" w:hAnsi="Arial" w:cs="Arial"/>
          <w:color w:val="8D3429"/>
          <w:position w:val="-3"/>
          <w:sz w:val="72"/>
          <w:szCs w:val="72"/>
        </w:rPr>
      </w:pPr>
    </w:p>
    <w:p w:rsidR="00DE5EF4" w:rsidRDefault="00DE5EF4" w:rsidP="0071026B">
      <w:pPr>
        <w:spacing w:after="0" w:line="800" w:lineRule="exact"/>
        <w:ind w:right="-21"/>
        <w:jc w:val="right"/>
        <w:rPr>
          <w:rFonts w:ascii="Arial" w:eastAsia="Arial" w:hAnsi="Arial" w:cs="Arial"/>
          <w:color w:val="8D3429"/>
          <w:position w:val="-3"/>
          <w:sz w:val="72"/>
          <w:szCs w:val="72"/>
        </w:rPr>
      </w:pPr>
    </w:p>
    <w:p w:rsidR="0071026B" w:rsidRPr="0027767E" w:rsidRDefault="0071026B" w:rsidP="0071026B">
      <w:pPr>
        <w:spacing w:after="0" w:line="800" w:lineRule="exact"/>
        <w:ind w:right="-21"/>
        <w:jc w:val="right"/>
        <w:rPr>
          <w:rFonts w:ascii="Arial" w:eastAsia="Arial" w:hAnsi="Arial" w:cs="Arial"/>
          <w:color w:val="8D3429"/>
          <w:position w:val="-3"/>
          <w:sz w:val="24"/>
          <w:szCs w:val="24"/>
        </w:rPr>
      </w:pPr>
      <w:r w:rsidRPr="0027767E">
        <w:rPr>
          <w:rFonts w:ascii="Arial" w:eastAsia="Arial" w:hAnsi="Arial" w:cs="Arial"/>
          <w:color w:val="8D3429"/>
          <w:position w:val="-3"/>
          <w:sz w:val="72"/>
          <w:szCs w:val="72"/>
        </w:rPr>
        <w:t>MODULE 4</w:t>
      </w:r>
    </w:p>
    <w:p w:rsidR="0071026B" w:rsidRPr="0027767E" w:rsidRDefault="0071026B" w:rsidP="0071026B">
      <w:pPr>
        <w:spacing w:after="0" w:line="800" w:lineRule="exact"/>
        <w:ind w:right="-21"/>
        <w:jc w:val="right"/>
        <w:rPr>
          <w:rFonts w:ascii="Arial" w:eastAsia="Arial" w:hAnsi="Arial" w:cs="Arial"/>
          <w:color w:val="8D3429"/>
          <w:position w:val="-3"/>
          <w:sz w:val="24"/>
          <w:szCs w:val="24"/>
        </w:rPr>
      </w:pPr>
    </w:p>
    <w:p w:rsidR="0071026B" w:rsidRDefault="0071026B" w:rsidP="0071026B">
      <w:pPr>
        <w:jc w:val="right"/>
        <w:rPr>
          <w:rFonts w:ascii="Arial" w:eastAsia="Arial" w:hAnsi="Arial" w:cs="Arial"/>
          <w:color w:val="8D3429"/>
          <w:position w:val="-3"/>
          <w:sz w:val="72"/>
          <w:szCs w:val="72"/>
        </w:rPr>
      </w:pPr>
      <w:r w:rsidRPr="0027767E">
        <w:rPr>
          <w:rFonts w:ascii="Arial" w:eastAsia="Arial" w:hAnsi="Arial" w:cs="Arial"/>
          <w:color w:val="8D3429"/>
          <w:position w:val="-3"/>
          <w:sz w:val="72"/>
          <w:szCs w:val="72"/>
        </w:rPr>
        <w:t>MAATSCHAPPELIJK VERANTWOORD ONDERNEMEN</w:t>
      </w:r>
    </w:p>
    <w:p w:rsidR="00DE5EF4" w:rsidRDefault="00DE5EF4" w:rsidP="0071026B">
      <w:pPr>
        <w:jc w:val="right"/>
        <w:rPr>
          <w:rFonts w:ascii="Arial" w:eastAsia="Arial" w:hAnsi="Arial" w:cs="Arial"/>
          <w:color w:val="8D3429"/>
          <w:position w:val="-3"/>
          <w:sz w:val="72"/>
          <w:szCs w:val="72"/>
        </w:rPr>
      </w:pPr>
    </w:p>
    <w:p w:rsidR="00DE5EF4" w:rsidRDefault="00DE5EF4" w:rsidP="00DE5EF4">
      <w:pPr>
        <w:jc w:val="center"/>
        <w:rPr>
          <w:rFonts w:ascii="Arial" w:eastAsia="Arial" w:hAnsi="Arial" w:cs="Arial"/>
          <w:color w:val="8D3429"/>
          <w:position w:val="-3"/>
          <w:sz w:val="72"/>
          <w:szCs w:val="72"/>
        </w:rPr>
      </w:pPr>
      <w:r>
        <w:rPr>
          <w:noProof/>
          <w:lang w:eastAsia="nl-BE"/>
        </w:rPr>
        <w:drawing>
          <wp:inline distT="0" distB="0" distL="0" distR="0">
            <wp:extent cx="5760720" cy="2451370"/>
            <wp:effectExtent l="0" t="0" r="0" b="6350"/>
            <wp:docPr id="4" name="Afbeelding 4" descr="Afbeeldingsresultaat voor maatschappelijk verantwoord onderne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maatschappelijk verantwoord ondernem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451370"/>
                    </a:xfrm>
                    <a:prstGeom prst="rect">
                      <a:avLst/>
                    </a:prstGeom>
                    <a:noFill/>
                    <a:ln>
                      <a:noFill/>
                    </a:ln>
                  </pic:spPr>
                </pic:pic>
              </a:graphicData>
            </a:graphic>
          </wp:inline>
        </w:drawing>
      </w:r>
    </w:p>
    <w:p w:rsidR="00CB6211" w:rsidRPr="00CB6211" w:rsidRDefault="00CB6211" w:rsidP="00DE5EF4">
      <w:pPr>
        <w:jc w:val="center"/>
        <w:rPr>
          <w:rFonts w:ascii="Arial" w:eastAsia="Arial" w:hAnsi="Arial" w:cs="Arial"/>
          <w:i/>
          <w:position w:val="-3"/>
          <w:sz w:val="20"/>
          <w:szCs w:val="20"/>
        </w:rPr>
      </w:pPr>
      <w:r>
        <w:rPr>
          <w:rFonts w:ascii="Arial" w:eastAsia="Arial" w:hAnsi="Arial" w:cs="Arial"/>
          <w:i/>
          <w:position w:val="-3"/>
          <w:sz w:val="20"/>
          <w:szCs w:val="20"/>
        </w:rPr>
        <w:t xml:space="preserve">(Bron: </w:t>
      </w:r>
      <w:r w:rsidRPr="00B32F4D">
        <w:rPr>
          <w:rFonts w:ascii="Arial" w:eastAsia="Arial" w:hAnsi="Arial" w:cs="Arial"/>
          <w:i/>
          <w:position w:val="-3"/>
          <w:sz w:val="20"/>
          <w:szCs w:val="20"/>
        </w:rPr>
        <w:t>http://www.z</w:t>
      </w:r>
      <w:bookmarkStart w:id="0" w:name="_GoBack"/>
      <w:bookmarkEnd w:id="0"/>
      <w:r w:rsidRPr="00B32F4D">
        <w:rPr>
          <w:rFonts w:ascii="Arial" w:eastAsia="Arial" w:hAnsi="Arial" w:cs="Arial"/>
          <w:i/>
          <w:position w:val="-3"/>
          <w:sz w:val="20"/>
          <w:szCs w:val="20"/>
        </w:rPr>
        <w:t>onnepanelenenzakelijk.nl/mvo</w:t>
      </w:r>
      <w:r>
        <w:rPr>
          <w:rFonts w:ascii="Arial" w:eastAsia="Arial" w:hAnsi="Arial" w:cs="Arial"/>
          <w:i/>
          <w:position w:val="-3"/>
          <w:sz w:val="20"/>
          <w:szCs w:val="20"/>
        </w:rPr>
        <w:t xml:space="preserve">) </w:t>
      </w:r>
    </w:p>
    <w:p w:rsidR="0071026B" w:rsidRPr="0027767E" w:rsidRDefault="0071026B">
      <w:pPr>
        <w:rPr>
          <w:rFonts w:ascii="Arial" w:eastAsia="Arial" w:hAnsi="Arial" w:cs="Arial"/>
          <w:color w:val="8D3429"/>
          <w:position w:val="-3"/>
          <w:sz w:val="72"/>
          <w:szCs w:val="72"/>
        </w:rPr>
      </w:pPr>
      <w:r w:rsidRPr="0027767E">
        <w:rPr>
          <w:rFonts w:ascii="Arial" w:eastAsia="Arial" w:hAnsi="Arial" w:cs="Arial"/>
          <w:color w:val="8D3429"/>
          <w:position w:val="-3"/>
          <w:sz w:val="72"/>
          <w:szCs w:val="72"/>
        </w:rPr>
        <w:br w:type="page"/>
      </w:r>
    </w:p>
    <w:p w:rsidR="009D44E6" w:rsidRPr="0027767E" w:rsidRDefault="009D44E6" w:rsidP="009D44E6">
      <w:pPr>
        <w:rPr>
          <w:rFonts w:ascii="Calibri" w:eastAsia="Arial" w:hAnsi="Calibri" w:cs="Arial"/>
          <w:b/>
          <w:position w:val="-3"/>
          <w:sz w:val="28"/>
          <w:szCs w:val="28"/>
        </w:rPr>
      </w:pPr>
      <w:r w:rsidRPr="0027767E">
        <w:rPr>
          <w:rFonts w:ascii="Calibri" w:eastAsia="Arial" w:hAnsi="Calibri" w:cs="Arial"/>
          <w:b/>
          <w:position w:val="-3"/>
          <w:sz w:val="28"/>
          <w:szCs w:val="28"/>
        </w:rPr>
        <w:lastRenderedPageBreak/>
        <w:t>Inhoudstafel</w:t>
      </w:r>
    </w:p>
    <w:p w:rsidR="002C2D0C" w:rsidRDefault="000909A1" w:rsidP="0027767E">
      <w:pPr>
        <w:tabs>
          <w:tab w:val="left" w:leader="dot" w:pos="8364"/>
        </w:tabs>
      </w:pPr>
      <w:r>
        <w:t>1. Inleiding</w:t>
      </w:r>
      <w:r>
        <w:tab/>
        <w:t xml:space="preserve"> 4</w:t>
      </w:r>
    </w:p>
    <w:p w:rsidR="0027767E" w:rsidRDefault="0027767E" w:rsidP="0027767E">
      <w:pPr>
        <w:tabs>
          <w:tab w:val="left" w:leader="dot" w:pos="8364"/>
        </w:tabs>
      </w:pPr>
      <w:r>
        <w:t>2. Maatschappelijk verantwoord watte?</w:t>
      </w:r>
      <w:r>
        <w:tab/>
        <w:t xml:space="preserve"> </w:t>
      </w:r>
      <w:r w:rsidR="000909A1">
        <w:t>5</w:t>
      </w:r>
    </w:p>
    <w:p w:rsidR="00E44692" w:rsidRDefault="00E44692" w:rsidP="0027767E">
      <w:pPr>
        <w:tabs>
          <w:tab w:val="left" w:leader="dot" w:pos="8364"/>
        </w:tabs>
      </w:pPr>
      <w:r>
        <w:t xml:space="preserve">3. Tot ver buiten de bedrijfsmuren: </w:t>
      </w:r>
      <w:r w:rsidR="000909A1">
        <w:t>aandacht voor de sociale kant</w:t>
      </w:r>
      <w:r w:rsidR="000909A1">
        <w:tab/>
        <w:t xml:space="preserve"> 8</w:t>
      </w:r>
    </w:p>
    <w:p w:rsidR="00E44692" w:rsidRDefault="00E44692" w:rsidP="0027767E">
      <w:pPr>
        <w:tabs>
          <w:tab w:val="left" w:leader="dot" w:pos="8364"/>
        </w:tabs>
      </w:pPr>
      <w:r>
        <w:t xml:space="preserve">4. Het bedrijf en het milieu </w:t>
      </w:r>
      <w:r>
        <w:tab/>
        <w:t xml:space="preserve"> </w:t>
      </w:r>
      <w:r w:rsidR="000909A1">
        <w:t>11</w:t>
      </w:r>
    </w:p>
    <w:p w:rsidR="00E44692" w:rsidRDefault="00E44692" w:rsidP="0027767E">
      <w:pPr>
        <w:tabs>
          <w:tab w:val="left" w:leader="dot" w:pos="8364"/>
        </w:tabs>
      </w:pPr>
      <w:r>
        <w:t xml:space="preserve">5. MVO en jij </w:t>
      </w:r>
      <w:r>
        <w:tab/>
        <w:t xml:space="preserve"> 1</w:t>
      </w:r>
      <w:r w:rsidR="000909A1">
        <w:t>4</w:t>
      </w:r>
    </w:p>
    <w:p w:rsidR="00E44692" w:rsidRDefault="00E44692" w:rsidP="0027767E">
      <w:pPr>
        <w:tabs>
          <w:tab w:val="left" w:leader="dot" w:pos="8364"/>
        </w:tabs>
      </w:pPr>
      <w:r>
        <w:t xml:space="preserve">6. Bronnen </w:t>
      </w:r>
      <w:r>
        <w:tab/>
        <w:t xml:space="preserve"> 1</w:t>
      </w:r>
      <w:r w:rsidR="000909A1">
        <w:t>5</w:t>
      </w:r>
    </w:p>
    <w:p w:rsidR="00E44692" w:rsidRDefault="00E44692" w:rsidP="0027767E">
      <w:pPr>
        <w:tabs>
          <w:tab w:val="left" w:leader="dot" w:pos="8364"/>
        </w:tabs>
      </w:pPr>
    </w:p>
    <w:p w:rsidR="009D44E6" w:rsidRDefault="009D44E6" w:rsidP="0071026B"/>
    <w:p w:rsidR="009D44E6" w:rsidRDefault="009D44E6" w:rsidP="0071026B"/>
    <w:p w:rsidR="000909A1" w:rsidRDefault="006A7875">
      <w:r>
        <w:rPr>
          <w:noProof/>
          <w:lang w:eastAsia="nl-BE"/>
        </w:rPr>
        <mc:AlternateContent>
          <mc:Choice Requires="wps">
            <w:drawing>
              <wp:anchor distT="45720" distB="45720" distL="114300" distR="114300" simplePos="0" relativeHeight="251659264" behindDoc="0" locked="0" layoutInCell="1" allowOverlap="1">
                <wp:simplePos x="0" y="0"/>
                <wp:positionH relativeFrom="column">
                  <wp:posOffset>-52070</wp:posOffset>
                </wp:positionH>
                <wp:positionV relativeFrom="paragraph">
                  <wp:posOffset>2345054</wp:posOffset>
                </wp:positionV>
                <wp:extent cx="5734050" cy="36099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609975"/>
                        </a:xfrm>
                        <a:prstGeom prst="rect">
                          <a:avLst/>
                        </a:prstGeom>
                        <a:solidFill>
                          <a:srgbClr val="FFFFFF"/>
                        </a:solidFill>
                        <a:ln w="9525">
                          <a:solidFill>
                            <a:srgbClr val="000000"/>
                          </a:solidFill>
                          <a:miter lim="800000"/>
                          <a:headEnd/>
                          <a:tailEnd/>
                        </a:ln>
                      </wps:spPr>
                      <wps:txbx>
                        <w:txbxContent>
                          <w:p w:rsidR="00225A5D" w:rsidRDefault="00225A5D" w:rsidP="00DA2864">
                            <w:pPr>
                              <w:jc w:val="both"/>
                              <w:rPr>
                                <w:rFonts w:ascii="Calibri" w:eastAsia="Arial" w:hAnsi="Calibri" w:cs="Arial"/>
                                <w:b/>
                                <w:position w:val="-3"/>
                                <w:sz w:val="28"/>
                                <w:szCs w:val="28"/>
                              </w:rPr>
                            </w:pPr>
                            <w:r w:rsidRPr="00225A5D">
                              <w:rPr>
                                <w:i/>
                              </w:rPr>
                              <w:t>In</w:t>
                            </w:r>
                            <w:r>
                              <w:rPr>
                                <w:i/>
                              </w:rPr>
                              <w:t xml:space="preserve"> deze module wordt gewerkt rond maatschappelijk verantwoord ondernemen. Door middel van een stellingenspel stellen de leerlingen zich in de plaats van een bedrijfsleider. Ze moeten hun </w:t>
                            </w:r>
                            <w:r w:rsidR="000C5423">
                              <w:rPr>
                                <w:i/>
                              </w:rPr>
                              <w:t xml:space="preserve">mening geven over </w:t>
                            </w:r>
                            <w:r>
                              <w:rPr>
                                <w:i/>
                              </w:rPr>
                              <w:t>MVO-initiatieven binnen hun bedrijf. Door de rode draad doorheen de stellingen op te sporen wordt uitgelegd wat MVO precies is. Nadien wordt via het onderwerp kleding dieper in gegaan op het sociale aspect: wie maa</w:t>
                            </w:r>
                            <w:r w:rsidR="00044E10">
                              <w:rPr>
                                <w:i/>
                              </w:rPr>
                              <w:t>kt onze kleren en hoe worden die personen</w:t>
                            </w:r>
                            <w:r>
                              <w:rPr>
                                <w:i/>
                              </w:rPr>
                              <w:t xml:space="preserve"> behandeld? Het milieuaspect wordt toegelicht aan de hand van enkele voorbeelden uit de praktijk van bekende bedrijven. Tot slot is er de ruimte om de leerlingen zelf te laten nadenken over MVO binnen hun school en/of vakgebied. </w:t>
                            </w:r>
                          </w:p>
                          <w:p w:rsidR="009D44E6" w:rsidRPr="008D4826" w:rsidRDefault="009D44E6" w:rsidP="00DA2864">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624C6E" w:rsidRDefault="009D44E6" w:rsidP="00DA2864">
                            <w:pPr>
                              <w:jc w:val="both"/>
                              <w:rPr>
                                <w:i/>
                              </w:rPr>
                            </w:pPr>
                            <w:r>
                              <w:t xml:space="preserve">- </w:t>
                            </w:r>
                            <w:r w:rsidR="00DA2864">
                              <w:t>De leerlingen kunnen in eigen woorden uitleggen wat maatschappelijk verantwoord ondernemen is.</w:t>
                            </w:r>
                            <w:r w:rsidR="00B320CF">
                              <w:t xml:space="preserve"> </w:t>
                            </w:r>
                          </w:p>
                          <w:p w:rsidR="00624C6E" w:rsidRDefault="00DA2864" w:rsidP="00DA2864">
                            <w:pPr>
                              <w:jc w:val="both"/>
                              <w:rPr>
                                <w:i/>
                              </w:rPr>
                            </w:pPr>
                            <w:r>
                              <w:t>- De leerlingen kunnen de verschillende facetten van het maatschappelijk verantwoord ondernemen opnoemen en van elk een voorbeeld formuleren.</w:t>
                            </w:r>
                            <w:r w:rsidR="00B320CF">
                              <w:t xml:space="preserve"> </w:t>
                            </w:r>
                          </w:p>
                          <w:p w:rsidR="00624C6E" w:rsidRDefault="00DA2864" w:rsidP="00DA2864">
                            <w:pPr>
                              <w:jc w:val="both"/>
                            </w:pPr>
                            <w:r>
                              <w:t>- De leerlingen kunnen een bedrijf kritisch bespreken op vlak van maatschappelijk verantwoord ondernemen</w:t>
                            </w:r>
                            <w:r w:rsidR="00624C6E">
                              <w:t>.</w:t>
                            </w:r>
                          </w:p>
                          <w:p w:rsidR="00DA2864" w:rsidRPr="00B43B4D" w:rsidRDefault="00DA2864" w:rsidP="00DA2864">
                            <w:pPr>
                              <w:jc w:val="both"/>
                              <w:rPr>
                                <w:i/>
                              </w:rPr>
                            </w:pPr>
                            <w:r>
                              <w:t xml:space="preserve">- De leerlingen kunnen </w:t>
                            </w:r>
                            <w:r w:rsidR="005F471A">
                              <w:t xml:space="preserve">eigen </w:t>
                            </w:r>
                            <w:r>
                              <w:t>ideeën rond maatschappelijk verantwoord ondernemen formuleren.</w:t>
                            </w:r>
                            <w:r w:rsidR="00442DC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1pt;margin-top:184.65pt;width:451.5pt;height:28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">
                <v:textbox>
                  <w:txbxContent>
                    <w:p w:rsidR="00225A5D" w:rsidRDefault="00225A5D" w:rsidP="00DA2864">
                      <w:pPr>
                        <w:jc w:val="both"/>
                        <w:rPr>
                          <w:rFonts w:ascii="Calibri" w:eastAsia="Arial" w:hAnsi="Calibri" w:cs="Arial"/>
                          <w:b/>
                          <w:position w:val="-3"/>
                          <w:sz w:val="28"/>
                          <w:szCs w:val="28"/>
                        </w:rPr>
                      </w:pPr>
                      <w:r w:rsidRPr="00225A5D">
                        <w:rPr>
                          <w:i/>
                        </w:rPr>
                        <w:t>In</w:t>
                      </w:r>
                      <w:r>
                        <w:rPr>
                          <w:i/>
                        </w:rPr>
                        <w:t xml:space="preserve"> deze module wordt gewerkt rond maatschappelijk verantwoord ondernemen. Door middel van een stellingenspel stellen de leerlingen zich in de plaats van een bedrijfsleider. Ze moeten hun </w:t>
                      </w:r>
                      <w:r w:rsidR="000C5423">
                        <w:rPr>
                          <w:i/>
                        </w:rPr>
                        <w:t xml:space="preserve">mening geven over </w:t>
                      </w:r>
                      <w:r>
                        <w:rPr>
                          <w:i/>
                        </w:rPr>
                        <w:t>MVO-initiatieven binnen hun bedrijf. Door de rode draad doorheen de stellingen op te sporen wordt uitgelegd wat MVO precies is. Nadien wordt via het onderwerp kleding dieper in gegaan op het sociale aspect: wie maa</w:t>
                      </w:r>
                      <w:r w:rsidR="00044E10">
                        <w:rPr>
                          <w:i/>
                        </w:rPr>
                        <w:t>kt onze kleren en hoe worden die personen</w:t>
                      </w:r>
                      <w:r>
                        <w:rPr>
                          <w:i/>
                        </w:rPr>
                        <w:t xml:space="preserve"> behandeld? Het milieuaspect wordt toegelicht aan de hand van enkele voorbeelden uit de praktijk van bekende bedrijven. Tot slot is er de ruimte om de leerlingen zelf te laten nadenken over MVO binnen hun school en/of vakgebied. </w:t>
                      </w:r>
                    </w:p>
                    <w:p w:rsidR="009D44E6" w:rsidRPr="008D4826" w:rsidRDefault="009D44E6" w:rsidP="00DA2864">
                      <w:pPr>
                        <w:jc w:val="both"/>
                        <w:rPr>
                          <w:rFonts w:ascii="Calibri" w:eastAsia="Arial" w:hAnsi="Calibri" w:cs="Arial"/>
                          <w:b/>
                          <w:position w:val="-3"/>
                          <w:sz w:val="28"/>
                          <w:szCs w:val="28"/>
                        </w:rPr>
                      </w:pPr>
                      <w:r w:rsidRPr="008D4826">
                        <w:rPr>
                          <w:rFonts w:ascii="Calibri" w:eastAsia="Arial" w:hAnsi="Calibri" w:cs="Arial"/>
                          <w:b/>
                          <w:position w:val="-3"/>
                          <w:sz w:val="28"/>
                          <w:szCs w:val="28"/>
                        </w:rPr>
                        <w:t>Wat moet je kunnen aan het eind</w:t>
                      </w:r>
                      <w:r>
                        <w:rPr>
                          <w:rFonts w:ascii="Calibri" w:eastAsia="Arial" w:hAnsi="Calibri" w:cs="Arial"/>
                          <w:b/>
                          <w:position w:val="-3"/>
                          <w:sz w:val="28"/>
                          <w:szCs w:val="28"/>
                        </w:rPr>
                        <w:t>e</w:t>
                      </w:r>
                      <w:r w:rsidRPr="008D4826">
                        <w:rPr>
                          <w:rFonts w:ascii="Calibri" w:eastAsia="Arial" w:hAnsi="Calibri" w:cs="Arial"/>
                          <w:b/>
                          <w:position w:val="-3"/>
                          <w:sz w:val="28"/>
                          <w:szCs w:val="28"/>
                        </w:rPr>
                        <w:t xml:space="preserve"> van deze les?</w:t>
                      </w:r>
                    </w:p>
                    <w:p w:rsidR="00624C6E" w:rsidRDefault="009D44E6" w:rsidP="00DA2864">
                      <w:pPr>
                        <w:jc w:val="both"/>
                        <w:rPr>
                          <w:i/>
                        </w:rPr>
                      </w:pPr>
                      <w:r>
                        <w:t xml:space="preserve">- </w:t>
                      </w:r>
                      <w:r w:rsidR="00DA2864">
                        <w:t>De leerlingen kunnen in eigen woorden uitleggen wat maatschappelijk verantwoord ondernemen is.</w:t>
                      </w:r>
                      <w:r w:rsidR="00B320CF">
                        <w:t xml:space="preserve"> </w:t>
                      </w:r>
                    </w:p>
                    <w:p w:rsidR="00624C6E" w:rsidRDefault="00DA2864" w:rsidP="00DA2864">
                      <w:pPr>
                        <w:jc w:val="both"/>
                        <w:rPr>
                          <w:i/>
                        </w:rPr>
                      </w:pPr>
                      <w:r>
                        <w:t>- De leerlingen kunnen de verschillende facetten van het maatschappelijk verantwoord ondernemen opnoemen en van elk een voorbeeld formuleren.</w:t>
                      </w:r>
                      <w:r w:rsidR="00B320CF">
                        <w:t xml:space="preserve"> </w:t>
                      </w:r>
                    </w:p>
                    <w:p w:rsidR="00624C6E" w:rsidRDefault="00DA2864" w:rsidP="00DA2864">
                      <w:pPr>
                        <w:jc w:val="both"/>
                      </w:pPr>
                      <w:r>
                        <w:t>- De leerlingen kunnen een bedrijf kritisch bespreken op vlak van maatschappelijk verantwoord ondernemen</w:t>
                      </w:r>
                      <w:r w:rsidR="00624C6E">
                        <w:t>.</w:t>
                      </w:r>
                    </w:p>
                    <w:p w:rsidR="00DA2864" w:rsidRPr="00B43B4D" w:rsidRDefault="00DA2864" w:rsidP="00DA2864">
                      <w:pPr>
                        <w:jc w:val="both"/>
                        <w:rPr>
                          <w:i/>
                        </w:rPr>
                      </w:pPr>
                      <w:r>
                        <w:t xml:space="preserve">- De leerlingen kunnen </w:t>
                      </w:r>
                      <w:r w:rsidR="005F471A">
                        <w:t xml:space="preserve">eigen </w:t>
                      </w:r>
                      <w:r>
                        <w:t>ideeën rond maatschappelijk verantwoord ondernemen formuleren.</w:t>
                      </w:r>
                      <w:r w:rsidR="00442DCB">
                        <w:t xml:space="preserve"> </w:t>
                      </w:r>
                    </w:p>
                  </w:txbxContent>
                </v:textbox>
                <w10:wrap type="square"/>
              </v:shape>
            </w:pict>
          </mc:Fallback>
        </mc:AlternateContent>
      </w:r>
      <w:r w:rsidR="00944FB6">
        <w:br w:type="page"/>
      </w:r>
      <w:r w:rsidR="0035209B">
        <w:rPr>
          <w:noProof/>
          <w:lang w:eastAsia="nl-BE"/>
        </w:rPr>
        <w:lastRenderedPageBreak/>
        <mc:AlternateContent>
          <mc:Choice Requires="wps">
            <w:drawing>
              <wp:anchor distT="0" distB="0" distL="114300" distR="114300" simplePos="0" relativeHeight="251697152" behindDoc="0" locked="0" layoutInCell="1" allowOverlap="1">
                <wp:simplePos x="0" y="0"/>
                <wp:positionH relativeFrom="column">
                  <wp:posOffset>-52070</wp:posOffset>
                </wp:positionH>
                <wp:positionV relativeFrom="paragraph">
                  <wp:posOffset>-499745</wp:posOffset>
                </wp:positionV>
                <wp:extent cx="5734050" cy="5524500"/>
                <wp:effectExtent l="0" t="0" r="19050" b="19050"/>
                <wp:wrapNone/>
                <wp:docPr id="29" name="Tekstvak 29"/>
                <wp:cNvGraphicFramePr/>
                <a:graphic xmlns:a="http://schemas.openxmlformats.org/drawingml/2006/main">
                  <a:graphicData uri="http://schemas.microsoft.com/office/word/2010/wordprocessingShape">
                    <wps:wsp>
                      <wps:cNvSpPr txBox="1"/>
                      <wps:spPr>
                        <a:xfrm>
                          <a:off x="0" y="0"/>
                          <a:ext cx="5734050" cy="552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7875" w:rsidRDefault="006A7875" w:rsidP="0035209B">
                            <w:pPr>
                              <w:jc w:val="both"/>
                              <w:rPr>
                                <w:rFonts w:ascii="Calibri" w:eastAsia="Arial" w:hAnsi="Calibri" w:cs="Arial"/>
                                <w:b/>
                                <w:position w:val="-3"/>
                                <w:sz w:val="28"/>
                                <w:szCs w:val="28"/>
                              </w:rPr>
                            </w:pPr>
                            <w:r w:rsidRPr="0035209B">
                              <w:rPr>
                                <w:rFonts w:ascii="Calibri" w:eastAsia="Arial" w:hAnsi="Calibri" w:cs="Arial"/>
                                <w:b/>
                                <w:position w:val="-3"/>
                                <w:sz w:val="28"/>
                                <w:szCs w:val="28"/>
                              </w:rPr>
                              <w:t>Behandelde VOET’en</w:t>
                            </w:r>
                          </w:p>
                          <w:tbl>
                            <w:tblPr>
                              <w:tblStyle w:val="Tabelraster"/>
                              <w:tblW w:w="0" w:type="auto"/>
                              <w:tblLook w:val="04A0" w:firstRow="1" w:lastRow="0" w:firstColumn="1" w:lastColumn="0" w:noHBand="0" w:noVBand="1"/>
                            </w:tblPr>
                            <w:tblGrid>
                              <w:gridCol w:w="3293"/>
                              <w:gridCol w:w="5429"/>
                            </w:tblGrid>
                            <w:tr w:rsidR="00AB7C5A" w:rsidTr="007E4819">
                              <w:tc>
                                <w:tcPr>
                                  <w:tcW w:w="3397" w:type="dxa"/>
                                </w:tcPr>
                                <w:p w:rsidR="00AB7C5A" w:rsidRPr="00B438CC" w:rsidRDefault="00AB7C5A" w:rsidP="00AB7C5A">
                                  <w:pPr>
                                    <w:jc w:val="center"/>
                                    <w:rPr>
                                      <w:b/>
                                    </w:rPr>
                                  </w:pPr>
                                  <w:r w:rsidRPr="0035209B">
                                    <w:rPr>
                                      <w:rFonts w:ascii="Calibri" w:eastAsia="Arial" w:hAnsi="Calibri" w:cs="Arial"/>
                                      <w:b/>
                                      <w:position w:val="-3"/>
                                      <w:sz w:val="24"/>
                                      <w:szCs w:val="24"/>
                                    </w:rPr>
                                    <w:t>Stam</w:t>
                                  </w:r>
                                </w:p>
                              </w:tc>
                              <w:tc>
                                <w:tcPr>
                                  <w:tcW w:w="5665" w:type="dxa"/>
                                </w:tcPr>
                                <w:p w:rsidR="00AB7C5A" w:rsidRPr="00B438CC" w:rsidRDefault="00AB7C5A" w:rsidP="00AB7C5A">
                                  <w:pPr>
                                    <w:jc w:val="center"/>
                                    <w:rPr>
                                      <w:b/>
                                    </w:rPr>
                                  </w:pPr>
                                  <w:r w:rsidRPr="00B438CC">
                                    <w:rPr>
                                      <w:rFonts w:ascii="Calibri" w:eastAsia="Arial" w:hAnsi="Calibri" w:cs="Arial"/>
                                      <w:b/>
                                      <w:position w:val="-3"/>
                                      <w:sz w:val="24"/>
                                      <w:szCs w:val="24"/>
                                    </w:rPr>
                                    <w:t>VOET</w:t>
                                  </w:r>
                                </w:p>
                              </w:tc>
                            </w:tr>
                            <w:tr w:rsidR="00AB7C5A" w:rsidTr="007E4819">
                              <w:tc>
                                <w:tcPr>
                                  <w:tcW w:w="3397" w:type="dxa"/>
                                </w:tcPr>
                                <w:p w:rsidR="00AB7C5A" w:rsidRDefault="00AB7C5A" w:rsidP="00AB7C5A">
                                  <w:pPr>
                                    <w:jc w:val="both"/>
                                  </w:pPr>
                                  <w:r>
                                    <w:t>Communicatief vermogen</w:t>
                                  </w:r>
                                </w:p>
                              </w:tc>
                              <w:tc>
                                <w:tcPr>
                                  <w:tcW w:w="5665" w:type="dxa"/>
                                </w:tcPr>
                                <w:p w:rsidR="00AB7C5A" w:rsidRDefault="00AB7C5A" w:rsidP="00AB7C5A">
                                  <w:pPr>
                                    <w:jc w:val="both"/>
                                  </w:pPr>
                                  <w:r>
                                    <w:t>1) De leerlingen brengen belangrijke elementen van communicatief handelen in de praktijk.</w:t>
                                  </w:r>
                                </w:p>
                              </w:tc>
                            </w:tr>
                            <w:tr w:rsidR="00AB7C5A" w:rsidTr="007E4819">
                              <w:tc>
                                <w:tcPr>
                                  <w:tcW w:w="3397" w:type="dxa"/>
                                </w:tcPr>
                                <w:p w:rsidR="00AB7C5A" w:rsidRDefault="00AB7C5A" w:rsidP="00AB7C5A">
                                  <w:pPr>
                                    <w:jc w:val="both"/>
                                  </w:pPr>
                                  <w:r>
                                    <w:t>Creativiteit</w:t>
                                  </w:r>
                                </w:p>
                              </w:tc>
                              <w:tc>
                                <w:tcPr>
                                  <w:tcW w:w="5665" w:type="dxa"/>
                                </w:tcPr>
                                <w:p w:rsidR="00AB7C5A" w:rsidRDefault="00AB7C5A" w:rsidP="00AB7C5A">
                                  <w:pPr>
                                    <w:jc w:val="both"/>
                                  </w:pPr>
                                  <w:r>
                                    <w:t>2) De leerlingen kunnen originele ideeën en oplossingen ontwikkelen en uitvoeren.</w:t>
                                  </w:r>
                                </w:p>
                              </w:tc>
                            </w:tr>
                            <w:tr w:rsidR="00AB7C5A" w:rsidTr="007E4819">
                              <w:tc>
                                <w:tcPr>
                                  <w:tcW w:w="3397" w:type="dxa"/>
                                </w:tcPr>
                                <w:p w:rsidR="00AB7C5A" w:rsidRDefault="00AB7C5A" w:rsidP="00AB7C5A">
                                  <w:pPr>
                                    <w:jc w:val="both"/>
                                  </w:pPr>
                                  <w:r>
                                    <w:t>Exploreren</w:t>
                                  </w:r>
                                </w:p>
                              </w:tc>
                              <w:tc>
                                <w:tcPr>
                                  <w:tcW w:w="5665" w:type="dxa"/>
                                </w:tcPr>
                                <w:p w:rsidR="00AB7C5A" w:rsidRDefault="00AB7C5A" w:rsidP="00AB7C5A">
                                  <w:pPr>
                                    <w:jc w:val="both"/>
                                  </w:pPr>
                                  <w:r>
                                    <w:t>8) De leerlingen benutten leerkansen in diverse situaties.</w:t>
                                  </w:r>
                                </w:p>
                              </w:tc>
                            </w:tr>
                            <w:tr w:rsidR="00AB7C5A" w:rsidTr="007E4819">
                              <w:tc>
                                <w:tcPr>
                                  <w:tcW w:w="3397" w:type="dxa"/>
                                </w:tcPr>
                                <w:p w:rsidR="00AB7C5A" w:rsidRDefault="00AB7C5A" w:rsidP="00AB7C5A">
                                  <w:pPr>
                                    <w:jc w:val="both"/>
                                  </w:pPr>
                                  <w:r>
                                    <w:t>Kritisch denken</w:t>
                                  </w:r>
                                </w:p>
                              </w:tc>
                              <w:tc>
                                <w:tcPr>
                                  <w:tcW w:w="5665" w:type="dxa"/>
                                </w:tcPr>
                                <w:p w:rsidR="00AB7C5A" w:rsidRDefault="00AB7C5A" w:rsidP="00AB7C5A">
                                  <w:pPr>
                                    <w:jc w:val="both"/>
                                  </w:pPr>
                                  <w:r>
                                    <w:t>11) De leerlingen kunnen gegevens, handelswijzen en redeneringen ter discussie stellen a.d.h.v. relevante criteria.</w:t>
                                  </w:r>
                                </w:p>
                              </w:tc>
                            </w:tr>
                            <w:tr w:rsidR="00AB7C5A" w:rsidTr="007E4819">
                              <w:tc>
                                <w:tcPr>
                                  <w:tcW w:w="3397" w:type="dxa"/>
                                </w:tcPr>
                                <w:p w:rsidR="00AB7C5A" w:rsidRDefault="00AB7C5A" w:rsidP="00AB7C5A">
                                  <w:pPr>
                                    <w:jc w:val="both"/>
                                  </w:pPr>
                                </w:p>
                              </w:tc>
                              <w:tc>
                                <w:tcPr>
                                  <w:tcW w:w="5665" w:type="dxa"/>
                                </w:tcPr>
                                <w:p w:rsidR="00AB7C5A" w:rsidRDefault="00AB7C5A" w:rsidP="00AB7C5A">
                                  <w:pPr>
                                    <w:jc w:val="both"/>
                                  </w:pPr>
                                  <w:r>
                                    <w:t>12) De leerlingen zijn bekwaam om alternatieven af te wegen en een bewuste keuze te maken.</w:t>
                                  </w:r>
                                </w:p>
                              </w:tc>
                            </w:tr>
                            <w:tr w:rsidR="00AB7C5A" w:rsidTr="007E4819">
                              <w:tc>
                                <w:tcPr>
                                  <w:tcW w:w="3397" w:type="dxa"/>
                                </w:tcPr>
                                <w:p w:rsidR="00AB7C5A" w:rsidRDefault="00AB7C5A" w:rsidP="00AB7C5A">
                                  <w:pPr>
                                    <w:jc w:val="both"/>
                                  </w:pPr>
                                </w:p>
                              </w:tc>
                              <w:tc>
                                <w:tcPr>
                                  <w:tcW w:w="5665" w:type="dxa"/>
                                </w:tcPr>
                                <w:p w:rsidR="00AB7C5A" w:rsidRDefault="00AB7C5A" w:rsidP="00AB7C5A">
                                  <w:pPr>
                                    <w:jc w:val="both"/>
                                  </w:pPr>
                                  <w:r>
                                    <w:t>13) De leerlingen kunnen onderwerpen benaderen vanuit verschillende invalshoeken.</w:t>
                                  </w:r>
                                </w:p>
                              </w:tc>
                            </w:tr>
                          </w:tbl>
                          <w:p w:rsidR="00AB7C5A" w:rsidRDefault="00AB7C5A" w:rsidP="00AB7C5A"/>
                          <w:tbl>
                            <w:tblPr>
                              <w:tblStyle w:val="Tabelraster"/>
                              <w:tblW w:w="0" w:type="auto"/>
                              <w:tblLook w:val="04A0" w:firstRow="1" w:lastRow="0" w:firstColumn="1" w:lastColumn="0" w:noHBand="0" w:noVBand="1"/>
                            </w:tblPr>
                            <w:tblGrid>
                              <w:gridCol w:w="3269"/>
                              <w:gridCol w:w="5453"/>
                            </w:tblGrid>
                            <w:tr w:rsidR="00AB7C5A" w:rsidTr="007E4819">
                              <w:tc>
                                <w:tcPr>
                                  <w:tcW w:w="3397" w:type="dxa"/>
                                </w:tcPr>
                                <w:p w:rsidR="00AB7C5A" w:rsidRPr="00B438CC" w:rsidRDefault="00AB7C5A" w:rsidP="00AB7C5A">
                                  <w:pPr>
                                    <w:jc w:val="center"/>
                                    <w:rPr>
                                      <w:b/>
                                    </w:rPr>
                                  </w:pPr>
                                  <w:r>
                                    <w:rPr>
                                      <w:rFonts w:ascii="Calibri" w:eastAsia="Arial" w:hAnsi="Calibri" w:cs="Arial"/>
                                      <w:b/>
                                      <w:position w:val="-3"/>
                                      <w:sz w:val="24"/>
                                      <w:szCs w:val="24"/>
                                    </w:rPr>
                                    <w:t>Context</w:t>
                                  </w:r>
                                </w:p>
                              </w:tc>
                              <w:tc>
                                <w:tcPr>
                                  <w:tcW w:w="5665" w:type="dxa"/>
                                </w:tcPr>
                                <w:p w:rsidR="00AB7C5A" w:rsidRPr="00B438CC" w:rsidRDefault="00AB7C5A" w:rsidP="00AB7C5A">
                                  <w:pPr>
                                    <w:jc w:val="center"/>
                                    <w:rPr>
                                      <w:b/>
                                    </w:rPr>
                                  </w:pPr>
                                  <w:r w:rsidRPr="00B438CC">
                                    <w:rPr>
                                      <w:rFonts w:ascii="Calibri" w:eastAsia="Arial" w:hAnsi="Calibri" w:cs="Arial"/>
                                      <w:b/>
                                      <w:position w:val="-3"/>
                                      <w:sz w:val="24"/>
                                      <w:szCs w:val="24"/>
                                    </w:rPr>
                                    <w:t>VOET</w:t>
                                  </w:r>
                                </w:p>
                              </w:tc>
                            </w:tr>
                            <w:tr w:rsidR="00AB7C5A" w:rsidTr="007E4819">
                              <w:tc>
                                <w:tcPr>
                                  <w:tcW w:w="3397" w:type="dxa"/>
                                </w:tcPr>
                                <w:p w:rsidR="00AB7C5A" w:rsidRDefault="00AB7C5A" w:rsidP="00AB7C5A">
                                  <w:pPr>
                                    <w:jc w:val="both"/>
                                  </w:pPr>
                                  <w:r>
                                    <w:t>Sociorelationele ontwikkeling</w:t>
                                  </w:r>
                                </w:p>
                              </w:tc>
                              <w:tc>
                                <w:tcPr>
                                  <w:tcW w:w="5665" w:type="dxa"/>
                                </w:tcPr>
                                <w:p w:rsidR="00AB7C5A" w:rsidRDefault="00AB7C5A" w:rsidP="00AB7C5A">
                                  <w:pPr>
                                    <w:jc w:val="both"/>
                                  </w:pPr>
                                  <w:r>
                                    <w:t>6) De leerlingen doorprikken vooroordelen, stereotypering, ongepaste beïnvloeding en machtsmisbruik.</w:t>
                                  </w:r>
                                </w:p>
                              </w:tc>
                            </w:tr>
                            <w:tr w:rsidR="00AB7C5A" w:rsidTr="007E4819">
                              <w:tc>
                                <w:tcPr>
                                  <w:tcW w:w="3397" w:type="dxa"/>
                                </w:tcPr>
                                <w:p w:rsidR="00AB7C5A" w:rsidRDefault="00AB7C5A" w:rsidP="00AB7C5A">
                                  <w:pPr>
                                    <w:jc w:val="both"/>
                                  </w:pPr>
                                  <w:r>
                                    <w:t>Omgeving en duurzame ontwikkeling</w:t>
                                  </w:r>
                                </w:p>
                              </w:tc>
                              <w:tc>
                                <w:tcPr>
                                  <w:tcW w:w="5665" w:type="dxa"/>
                                </w:tcPr>
                                <w:p w:rsidR="00AB7C5A" w:rsidRDefault="00AB7C5A" w:rsidP="00AB7C5A">
                                  <w:pPr>
                                    <w:jc w:val="both"/>
                                  </w:pPr>
                                  <w:r>
                                    <w:t>2) De leerlingen herkennen in duurzaamheidsvraagstukken de verwevenheid tussen economische, sociale en ecologische aspecten en herkennen de invloed van techniek en beleid.</w:t>
                                  </w:r>
                                </w:p>
                              </w:tc>
                            </w:tr>
                            <w:tr w:rsidR="00AB7C5A" w:rsidTr="007E4819">
                              <w:tc>
                                <w:tcPr>
                                  <w:tcW w:w="3397" w:type="dxa"/>
                                </w:tcPr>
                                <w:p w:rsidR="00AB7C5A" w:rsidRDefault="00AB7C5A" w:rsidP="00AB7C5A">
                                  <w:pPr>
                                    <w:jc w:val="both"/>
                                  </w:pPr>
                                  <w:r>
                                    <w:t>Socio-economische samenleving</w:t>
                                  </w:r>
                                </w:p>
                              </w:tc>
                              <w:tc>
                                <w:tcPr>
                                  <w:tcW w:w="5665" w:type="dxa"/>
                                </w:tcPr>
                                <w:p w:rsidR="00AB7C5A" w:rsidRDefault="00AB7C5A" w:rsidP="00AB7C5A">
                                  <w:pPr>
                                    <w:jc w:val="both"/>
                                  </w:pPr>
                                  <w:r>
                                    <w:t>6) De leerlingen geven voorbeelden van factoren die de waardering van goederen en diensten beïnvloeden.</w:t>
                                  </w:r>
                                </w:p>
                              </w:tc>
                            </w:tr>
                            <w:tr w:rsidR="00AB7C5A" w:rsidTr="007E4819">
                              <w:tc>
                                <w:tcPr>
                                  <w:tcW w:w="3397" w:type="dxa"/>
                                </w:tcPr>
                                <w:p w:rsidR="00AB7C5A" w:rsidRDefault="00AB7C5A" w:rsidP="00AB7C5A">
                                  <w:pPr>
                                    <w:jc w:val="both"/>
                                  </w:pPr>
                                </w:p>
                              </w:tc>
                              <w:tc>
                                <w:tcPr>
                                  <w:tcW w:w="5665" w:type="dxa"/>
                                </w:tcPr>
                                <w:p w:rsidR="00AB7C5A" w:rsidRDefault="00AB7C5A" w:rsidP="00AB7C5A">
                                  <w:pPr>
                                    <w:jc w:val="both"/>
                                  </w:pPr>
                                  <w:r>
                                    <w:t>9) De leerlingen lichten de rol toe van ondernemingen, werkgevers- en  werknemersorganisaties in een nationale en internationale context.</w:t>
                                  </w:r>
                                </w:p>
                              </w:tc>
                            </w:tr>
                          </w:tbl>
                          <w:p w:rsidR="00AB7C5A" w:rsidRDefault="00AB7C5A" w:rsidP="00AB7C5A"/>
                          <w:p w:rsidR="006A7875" w:rsidRDefault="006A7875" w:rsidP="006A7875">
                            <w:pPr>
                              <w:spacing w:line="240" w:lineRule="auto"/>
                              <w:jc w:val="both"/>
                            </w:pPr>
                          </w:p>
                          <w:p w:rsidR="006A7875" w:rsidRPr="006A7875" w:rsidRDefault="006A7875" w:rsidP="006A7875">
                            <w:pPr>
                              <w:jc w:val="both"/>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9" o:spid="_x0000_s1027" type="#_x0000_t202" style="position:absolute;margin-left:-4.1pt;margin-top:-39.35pt;width:451.5pt;height:4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" fillcolor="white [3201]" strokeweight=".5pt">
                <v:textbox>
                  <w:txbxContent>
                    <w:p w:rsidR="006A7875" w:rsidRDefault="006A7875" w:rsidP="0035209B">
                      <w:pPr>
                        <w:jc w:val="both"/>
                        <w:rPr>
                          <w:rFonts w:ascii="Calibri" w:eastAsia="Arial" w:hAnsi="Calibri" w:cs="Arial"/>
                          <w:b/>
                          <w:position w:val="-3"/>
                          <w:sz w:val="28"/>
                          <w:szCs w:val="28"/>
                        </w:rPr>
                      </w:pPr>
                      <w:r w:rsidRPr="0035209B">
                        <w:rPr>
                          <w:rFonts w:ascii="Calibri" w:eastAsia="Arial" w:hAnsi="Calibri" w:cs="Arial"/>
                          <w:b/>
                          <w:position w:val="-3"/>
                          <w:sz w:val="28"/>
                          <w:szCs w:val="28"/>
                        </w:rPr>
                        <w:t>Behandelde VOET’en</w:t>
                      </w:r>
                    </w:p>
                    <w:tbl>
                      <w:tblPr>
                        <w:tblStyle w:val="Tabelraster"/>
                        <w:tblW w:w="0" w:type="auto"/>
                        <w:tblLook w:val="04A0" w:firstRow="1" w:lastRow="0" w:firstColumn="1" w:lastColumn="0" w:noHBand="0" w:noVBand="1"/>
                      </w:tblPr>
                      <w:tblGrid>
                        <w:gridCol w:w="3293"/>
                        <w:gridCol w:w="5429"/>
                      </w:tblGrid>
                      <w:tr w:rsidR="00AB7C5A" w:rsidTr="007E4819">
                        <w:tc>
                          <w:tcPr>
                            <w:tcW w:w="3397" w:type="dxa"/>
                          </w:tcPr>
                          <w:p w:rsidR="00AB7C5A" w:rsidRPr="00B438CC" w:rsidRDefault="00AB7C5A" w:rsidP="00AB7C5A">
                            <w:pPr>
                              <w:jc w:val="center"/>
                              <w:rPr>
                                <w:b/>
                              </w:rPr>
                            </w:pPr>
                            <w:r w:rsidRPr="0035209B">
                              <w:rPr>
                                <w:rFonts w:ascii="Calibri" w:eastAsia="Arial" w:hAnsi="Calibri" w:cs="Arial"/>
                                <w:b/>
                                <w:position w:val="-3"/>
                                <w:sz w:val="24"/>
                                <w:szCs w:val="24"/>
                              </w:rPr>
                              <w:t>Stam</w:t>
                            </w:r>
                          </w:p>
                        </w:tc>
                        <w:tc>
                          <w:tcPr>
                            <w:tcW w:w="5665" w:type="dxa"/>
                          </w:tcPr>
                          <w:p w:rsidR="00AB7C5A" w:rsidRPr="00B438CC" w:rsidRDefault="00AB7C5A" w:rsidP="00AB7C5A">
                            <w:pPr>
                              <w:jc w:val="center"/>
                              <w:rPr>
                                <w:b/>
                              </w:rPr>
                            </w:pPr>
                            <w:r w:rsidRPr="00B438CC">
                              <w:rPr>
                                <w:rFonts w:ascii="Calibri" w:eastAsia="Arial" w:hAnsi="Calibri" w:cs="Arial"/>
                                <w:b/>
                                <w:position w:val="-3"/>
                                <w:sz w:val="24"/>
                                <w:szCs w:val="24"/>
                              </w:rPr>
                              <w:t>VOET</w:t>
                            </w:r>
                          </w:p>
                        </w:tc>
                      </w:tr>
                      <w:tr w:rsidR="00AB7C5A" w:rsidTr="007E4819">
                        <w:tc>
                          <w:tcPr>
                            <w:tcW w:w="3397" w:type="dxa"/>
                          </w:tcPr>
                          <w:p w:rsidR="00AB7C5A" w:rsidRDefault="00AB7C5A" w:rsidP="00AB7C5A">
                            <w:pPr>
                              <w:jc w:val="both"/>
                            </w:pPr>
                            <w:r>
                              <w:t>Communicatief vermogen</w:t>
                            </w:r>
                          </w:p>
                        </w:tc>
                        <w:tc>
                          <w:tcPr>
                            <w:tcW w:w="5665" w:type="dxa"/>
                          </w:tcPr>
                          <w:p w:rsidR="00AB7C5A" w:rsidRDefault="00AB7C5A" w:rsidP="00AB7C5A">
                            <w:pPr>
                              <w:jc w:val="both"/>
                            </w:pPr>
                            <w:r>
                              <w:t>1) De leerlingen brengen belangrijke elementen van communicatief handelen in de praktijk.</w:t>
                            </w:r>
                          </w:p>
                        </w:tc>
                      </w:tr>
                      <w:tr w:rsidR="00AB7C5A" w:rsidTr="007E4819">
                        <w:tc>
                          <w:tcPr>
                            <w:tcW w:w="3397" w:type="dxa"/>
                          </w:tcPr>
                          <w:p w:rsidR="00AB7C5A" w:rsidRDefault="00AB7C5A" w:rsidP="00AB7C5A">
                            <w:pPr>
                              <w:jc w:val="both"/>
                            </w:pPr>
                            <w:r>
                              <w:t>Creativiteit</w:t>
                            </w:r>
                          </w:p>
                        </w:tc>
                        <w:tc>
                          <w:tcPr>
                            <w:tcW w:w="5665" w:type="dxa"/>
                          </w:tcPr>
                          <w:p w:rsidR="00AB7C5A" w:rsidRDefault="00AB7C5A" w:rsidP="00AB7C5A">
                            <w:pPr>
                              <w:jc w:val="both"/>
                            </w:pPr>
                            <w:r>
                              <w:t>2) De leerlingen kunnen originele ideeën en oplossingen ontwikkelen en uitvoeren.</w:t>
                            </w:r>
                          </w:p>
                        </w:tc>
                      </w:tr>
                      <w:tr w:rsidR="00AB7C5A" w:rsidTr="007E4819">
                        <w:tc>
                          <w:tcPr>
                            <w:tcW w:w="3397" w:type="dxa"/>
                          </w:tcPr>
                          <w:p w:rsidR="00AB7C5A" w:rsidRDefault="00AB7C5A" w:rsidP="00AB7C5A">
                            <w:pPr>
                              <w:jc w:val="both"/>
                            </w:pPr>
                            <w:r>
                              <w:t>Exploreren</w:t>
                            </w:r>
                          </w:p>
                        </w:tc>
                        <w:tc>
                          <w:tcPr>
                            <w:tcW w:w="5665" w:type="dxa"/>
                          </w:tcPr>
                          <w:p w:rsidR="00AB7C5A" w:rsidRDefault="00AB7C5A" w:rsidP="00AB7C5A">
                            <w:pPr>
                              <w:jc w:val="both"/>
                            </w:pPr>
                            <w:r>
                              <w:t>8) De leerlingen benutten leerkansen in diverse situaties.</w:t>
                            </w:r>
                          </w:p>
                        </w:tc>
                      </w:tr>
                      <w:tr w:rsidR="00AB7C5A" w:rsidTr="007E4819">
                        <w:tc>
                          <w:tcPr>
                            <w:tcW w:w="3397" w:type="dxa"/>
                          </w:tcPr>
                          <w:p w:rsidR="00AB7C5A" w:rsidRDefault="00AB7C5A" w:rsidP="00AB7C5A">
                            <w:pPr>
                              <w:jc w:val="both"/>
                            </w:pPr>
                            <w:r>
                              <w:t>Kritisch denken</w:t>
                            </w:r>
                          </w:p>
                        </w:tc>
                        <w:tc>
                          <w:tcPr>
                            <w:tcW w:w="5665" w:type="dxa"/>
                          </w:tcPr>
                          <w:p w:rsidR="00AB7C5A" w:rsidRDefault="00AB7C5A" w:rsidP="00AB7C5A">
                            <w:pPr>
                              <w:jc w:val="both"/>
                            </w:pPr>
                            <w:r>
                              <w:t>11) De leerlingen kunnen gegevens, handelswijzen en redeneringen ter discussie stellen a.d.h.v. relevante criteria.</w:t>
                            </w:r>
                          </w:p>
                        </w:tc>
                      </w:tr>
                      <w:tr w:rsidR="00AB7C5A" w:rsidTr="007E4819">
                        <w:tc>
                          <w:tcPr>
                            <w:tcW w:w="3397" w:type="dxa"/>
                          </w:tcPr>
                          <w:p w:rsidR="00AB7C5A" w:rsidRDefault="00AB7C5A" w:rsidP="00AB7C5A">
                            <w:pPr>
                              <w:jc w:val="both"/>
                            </w:pPr>
                          </w:p>
                        </w:tc>
                        <w:tc>
                          <w:tcPr>
                            <w:tcW w:w="5665" w:type="dxa"/>
                          </w:tcPr>
                          <w:p w:rsidR="00AB7C5A" w:rsidRDefault="00AB7C5A" w:rsidP="00AB7C5A">
                            <w:pPr>
                              <w:jc w:val="both"/>
                            </w:pPr>
                            <w:r>
                              <w:t>12) De leerlingen zijn bekwaam om alternatieven af te wegen en een bewuste keuze te maken.</w:t>
                            </w:r>
                          </w:p>
                        </w:tc>
                      </w:tr>
                      <w:tr w:rsidR="00AB7C5A" w:rsidTr="007E4819">
                        <w:tc>
                          <w:tcPr>
                            <w:tcW w:w="3397" w:type="dxa"/>
                          </w:tcPr>
                          <w:p w:rsidR="00AB7C5A" w:rsidRDefault="00AB7C5A" w:rsidP="00AB7C5A">
                            <w:pPr>
                              <w:jc w:val="both"/>
                            </w:pPr>
                          </w:p>
                        </w:tc>
                        <w:tc>
                          <w:tcPr>
                            <w:tcW w:w="5665" w:type="dxa"/>
                          </w:tcPr>
                          <w:p w:rsidR="00AB7C5A" w:rsidRDefault="00AB7C5A" w:rsidP="00AB7C5A">
                            <w:pPr>
                              <w:jc w:val="both"/>
                            </w:pPr>
                            <w:r>
                              <w:t>13) De leerlingen kunnen onderwerpen benaderen vanuit verschillende invalshoeken.</w:t>
                            </w:r>
                          </w:p>
                        </w:tc>
                      </w:tr>
                    </w:tbl>
                    <w:p w:rsidR="00AB7C5A" w:rsidRDefault="00AB7C5A" w:rsidP="00AB7C5A"/>
                    <w:tbl>
                      <w:tblPr>
                        <w:tblStyle w:val="Tabelraster"/>
                        <w:tblW w:w="0" w:type="auto"/>
                        <w:tblLook w:val="04A0" w:firstRow="1" w:lastRow="0" w:firstColumn="1" w:lastColumn="0" w:noHBand="0" w:noVBand="1"/>
                      </w:tblPr>
                      <w:tblGrid>
                        <w:gridCol w:w="3269"/>
                        <w:gridCol w:w="5453"/>
                      </w:tblGrid>
                      <w:tr w:rsidR="00AB7C5A" w:rsidTr="007E4819">
                        <w:tc>
                          <w:tcPr>
                            <w:tcW w:w="3397" w:type="dxa"/>
                          </w:tcPr>
                          <w:p w:rsidR="00AB7C5A" w:rsidRPr="00B438CC" w:rsidRDefault="00AB7C5A" w:rsidP="00AB7C5A">
                            <w:pPr>
                              <w:jc w:val="center"/>
                              <w:rPr>
                                <w:b/>
                              </w:rPr>
                            </w:pPr>
                            <w:r>
                              <w:rPr>
                                <w:rFonts w:ascii="Calibri" w:eastAsia="Arial" w:hAnsi="Calibri" w:cs="Arial"/>
                                <w:b/>
                                <w:position w:val="-3"/>
                                <w:sz w:val="24"/>
                                <w:szCs w:val="24"/>
                              </w:rPr>
                              <w:t>Context</w:t>
                            </w:r>
                          </w:p>
                        </w:tc>
                        <w:tc>
                          <w:tcPr>
                            <w:tcW w:w="5665" w:type="dxa"/>
                          </w:tcPr>
                          <w:p w:rsidR="00AB7C5A" w:rsidRPr="00B438CC" w:rsidRDefault="00AB7C5A" w:rsidP="00AB7C5A">
                            <w:pPr>
                              <w:jc w:val="center"/>
                              <w:rPr>
                                <w:b/>
                              </w:rPr>
                            </w:pPr>
                            <w:r w:rsidRPr="00B438CC">
                              <w:rPr>
                                <w:rFonts w:ascii="Calibri" w:eastAsia="Arial" w:hAnsi="Calibri" w:cs="Arial"/>
                                <w:b/>
                                <w:position w:val="-3"/>
                                <w:sz w:val="24"/>
                                <w:szCs w:val="24"/>
                              </w:rPr>
                              <w:t>VOET</w:t>
                            </w:r>
                          </w:p>
                        </w:tc>
                      </w:tr>
                      <w:tr w:rsidR="00AB7C5A" w:rsidTr="007E4819">
                        <w:tc>
                          <w:tcPr>
                            <w:tcW w:w="3397" w:type="dxa"/>
                          </w:tcPr>
                          <w:p w:rsidR="00AB7C5A" w:rsidRDefault="00AB7C5A" w:rsidP="00AB7C5A">
                            <w:pPr>
                              <w:jc w:val="both"/>
                            </w:pPr>
                            <w:r>
                              <w:t>Sociorelationele ontwikkeling</w:t>
                            </w:r>
                          </w:p>
                        </w:tc>
                        <w:tc>
                          <w:tcPr>
                            <w:tcW w:w="5665" w:type="dxa"/>
                          </w:tcPr>
                          <w:p w:rsidR="00AB7C5A" w:rsidRDefault="00AB7C5A" w:rsidP="00AB7C5A">
                            <w:pPr>
                              <w:jc w:val="both"/>
                            </w:pPr>
                            <w:r>
                              <w:t>6) De leerlingen doorprikken vooroordelen, stereotypering, ongepaste beïnvloeding en machtsmisbruik.</w:t>
                            </w:r>
                          </w:p>
                        </w:tc>
                      </w:tr>
                      <w:tr w:rsidR="00AB7C5A" w:rsidTr="007E4819">
                        <w:tc>
                          <w:tcPr>
                            <w:tcW w:w="3397" w:type="dxa"/>
                          </w:tcPr>
                          <w:p w:rsidR="00AB7C5A" w:rsidRDefault="00AB7C5A" w:rsidP="00AB7C5A">
                            <w:pPr>
                              <w:jc w:val="both"/>
                            </w:pPr>
                            <w:r>
                              <w:t>Omgeving en duurzame ontwikkeling</w:t>
                            </w:r>
                          </w:p>
                        </w:tc>
                        <w:tc>
                          <w:tcPr>
                            <w:tcW w:w="5665" w:type="dxa"/>
                          </w:tcPr>
                          <w:p w:rsidR="00AB7C5A" w:rsidRDefault="00AB7C5A" w:rsidP="00AB7C5A">
                            <w:pPr>
                              <w:jc w:val="both"/>
                            </w:pPr>
                            <w:r>
                              <w:t>2) De leerlingen herkennen in duurzaamheidsvraagstukken de verwevenheid tussen economische, sociale en ecologische aspecten en herkennen de invloed van techniek en beleid.</w:t>
                            </w:r>
                          </w:p>
                        </w:tc>
                      </w:tr>
                      <w:tr w:rsidR="00AB7C5A" w:rsidTr="007E4819">
                        <w:tc>
                          <w:tcPr>
                            <w:tcW w:w="3397" w:type="dxa"/>
                          </w:tcPr>
                          <w:p w:rsidR="00AB7C5A" w:rsidRDefault="00AB7C5A" w:rsidP="00AB7C5A">
                            <w:pPr>
                              <w:jc w:val="both"/>
                            </w:pPr>
                            <w:r>
                              <w:t>Socio-economische samenleving</w:t>
                            </w:r>
                          </w:p>
                        </w:tc>
                        <w:tc>
                          <w:tcPr>
                            <w:tcW w:w="5665" w:type="dxa"/>
                          </w:tcPr>
                          <w:p w:rsidR="00AB7C5A" w:rsidRDefault="00AB7C5A" w:rsidP="00AB7C5A">
                            <w:pPr>
                              <w:jc w:val="both"/>
                            </w:pPr>
                            <w:r>
                              <w:t>6) De leerlingen geven voorbeelden van factoren die de waardering van goederen en diensten beïnvloeden.</w:t>
                            </w:r>
                          </w:p>
                        </w:tc>
                      </w:tr>
                      <w:tr w:rsidR="00AB7C5A" w:rsidTr="007E4819">
                        <w:tc>
                          <w:tcPr>
                            <w:tcW w:w="3397" w:type="dxa"/>
                          </w:tcPr>
                          <w:p w:rsidR="00AB7C5A" w:rsidRDefault="00AB7C5A" w:rsidP="00AB7C5A">
                            <w:pPr>
                              <w:jc w:val="both"/>
                            </w:pPr>
                          </w:p>
                        </w:tc>
                        <w:tc>
                          <w:tcPr>
                            <w:tcW w:w="5665" w:type="dxa"/>
                          </w:tcPr>
                          <w:p w:rsidR="00AB7C5A" w:rsidRDefault="00AB7C5A" w:rsidP="00AB7C5A">
                            <w:pPr>
                              <w:jc w:val="both"/>
                            </w:pPr>
                            <w:r>
                              <w:t>9) De leerlingen lichten de rol toe van ondernemingen, werkgevers- en  werknemersorganisaties in een nationale en internationale context.</w:t>
                            </w:r>
                          </w:p>
                        </w:tc>
                      </w:tr>
                    </w:tbl>
                    <w:p w:rsidR="00AB7C5A" w:rsidRDefault="00AB7C5A" w:rsidP="00AB7C5A"/>
                    <w:p w:rsidR="006A7875" w:rsidRDefault="006A7875" w:rsidP="006A7875">
                      <w:pPr>
                        <w:spacing w:line="240" w:lineRule="auto"/>
                        <w:jc w:val="both"/>
                      </w:pPr>
                    </w:p>
                    <w:p w:rsidR="006A7875" w:rsidRPr="006A7875" w:rsidRDefault="006A7875" w:rsidP="006A7875">
                      <w:pPr>
                        <w:jc w:val="both"/>
                        <w:rPr>
                          <w:sz w:val="24"/>
                          <w:szCs w:val="24"/>
                        </w:rPr>
                      </w:pPr>
                    </w:p>
                  </w:txbxContent>
                </v:textbox>
              </v:shape>
            </w:pict>
          </mc:Fallback>
        </mc:AlternateContent>
      </w:r>
      <w:r w:rsidR="0035209B">
        <w:rPr>
          <w:noProof/>
          <w:lang w:eastAsia="nl-BE"/>
        </w:rPr>
        <mc:AlternateContent>
          <mc:Choice Requires="wps">
            <w:drawing>
              <wp:anchor distT="45720" distB="45720" distL="114300" distR="114300" simplePos="0" relativeHeight="251694080" behindDoc="0" locked="0" layoutInCell="1" allowOverlap="1" wp14:anchorId="63668320" wp14:editId="6EC13E1C">
                <wp:simplePos x="0" y="0"/>
                <wp:positionH relativeFrom="column">
                  <wp:posOffset>-57150</wp:posOffset>
                </wp:positionH>
                <wp:positionV relativeFrom="paragraph">
                  <wp:posOffset>6229350</wp:posOffset>
                </wp:positionV>
                <wp:extent cx="5734050" cy="1404620"/>
                <wp:effectExtent l="0" t="0" r="19050" b="2730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0909A1" w:rsidRPr="00F60372" w:rsidRDefault="000909A1" w:rsidP="000909A1">
                            <w:pPr>
                              <w:jc w:val="both"/>
                              <w:rPr>
                                <w:rFonts w:ascii="Calibri" w:eastAsia="Arial" w:hAnsi="Calibri" w:cs="Arial"/>
                                <w:b/>
                                <w:position w:val="-3"/>
                                <w:sz w:val="28"/>
                                <w:szCs w:val="28"/>
                              </w:rPr>
                            </w:pPr>
                            <w:r w:rsidRPr="00F60372">
                              <w:rPr>
                                <w:rFonts w:ascii="Calibri" w:eastAsia="Arial" w:hAnsi="Calibri" w:cs="Arial"/>
                                <w:b/>
                                <w:position w:val="-3"/>
                                <w:sz w:val="28"/>
                                <w:szCs w:val="28"/>
                              </w:rPr>
                              <w:t>Variatie</w:t>
                            </w:r>
                          </w:p>
                          <w:p w:rsidR="000909A1" w:rsidRPr="00F60372" w:rsidRDefault="000909A1" w:rsidP="000909A1">
                            <w:pPr>
                              <w:jc w:val="both"/>
                            </w:pPr>
                            <w:r w:rsidRPr="00F60372">
                              <w:t>Je kan er voor kiezen om de hele module chronologisch te doorlopen. Je kiest zelf aan welke onderwerpen of oefeningen je veel aandacht besteedt en waar je sneller aan voorbij gaat.</w:t>
                            </w:r>
                          </w:p>
                          <w:p w:rsidR="000909A1" w:rsidRPr="00F60372" w:rsidRDefault="000909A1" w:rsidP="000909A1">
                            <w:pPr>
                              <w:jc w:val="both"/>
                            </w:pPr>
                            <w:r w:rsidRPr="00F60372">
                              <w:t>Je kan er ook voor kiezen om een hoekenwerk op te zetten voor onderdelen drie, vier een vijf. Het materiaal van de betreffende onderdelen ligt dan telkens in een hoek van de klas. De leerlingen werken dan (in kleinere groepjes) de verschillende hoeken af. Sommigen zullen dus beginnen met deel 5, anderen met 4 en anderen met 3. Na een bepaalde tijd schuiven ze door.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668320" id="_x0000_s1028" type="#_x0000_t202" style="position:absolute;margin-left:-4.5pt;margin-top:490.5pt;width:451.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">
                <v:textbox style="mso-fit-shape-to-text:t">
                  <w:txbxContent>
                    <w:p w:rsidR="000909A1" w:rsidRPr="00F60372" w:rsidRDefault="000909A1" w:rsidP="000909A1">
                      <w:pPr>
                        <w:jc w:val="both"/>
                        <w:rPr>
                          <w:rFonts w:ascii="Calibri" w:eastAsia="Arial" w:hAnsi="Calibri" w:cs="Arial"/>
                          <w:b/>
                          <w:position w:val="-3"/>
                          <w:sz w:val="28"/>
                          <w:szCs w:val="28"/>
                        </w:rPr>
                      </w:pPr>
                      <w:r w:rsidRPr="00F60372">
                        <w:rPr>
                          <w:rFonts w:ascii="Calibri" w:eastAsia="Arial" w:hAnsi="Calibri" w:cs="Arial"/>
                          <w:b/>
                          <w:position w:val="-3"/>
                          <w:sz w:val="28"/>
                          <w:szCs w:val="28"/>
                        </w:rPr>
                        <w:t>Variatie</w:t>
                      </w:r>
                    </w:p>
                    <w:p w:rsidR="000909A1" w:rsidRPr="00F60372" w:rsidRDefault="000909A1" w:rsidP="000909A1">
                      <w:pPr>
                        <w:jc w:val="both"/>
                      </w:pPr>
                      <w:r w:rsidRPr="00F60372">
                        <w:t>Je kan er voor kiezen om de hele module chronologisch te doorlopen. Je kiest zelf aan welke onderwerpen of oefeningen je veel aandacht besteedt en waar je sneller aan voorbij gaat.</w:t>
                      </w:r>
                    </w:p>
                    <w:p w:rsidR="000909A1" w:rsidRPr="00F60372" w:rsidRDefault="000909A1" w:rsidP="000909A1">
                      <w:pPr>
                        <w:jc w:val="both"/>
                      </w:pPr>
                      <w:r w:rsidRPr="00F60372">
                        <w:t>Je kan er ook voor kiezen om een hoekenwerk op te zetten voor onderdelen drie, vier een vijf. Het materiaal van de betreffende onderdelen ligt dan telkens in een hoek van de klas. De leerlingen werken dan (in kleinere groepjes) de verschillende hoeken af. Sommigen zullen dus beginnen met deel 5, anderen met 4 en anderen met 3. Na een bepaalde tijd schuiven ze door.</w:t>
                      </w:r>
                    </w:p>
                  </w:txbxContent>
                </v:textbox>
                <w10:wrap type="square"/>
              </v:shape>
            </w:pict>
          </mc:Fallback>
        </mc:AlternateContent>
      </w:r>
      <w:r w:rsidR="000909A1" w:rsidRPr="00EA54E9">
        <w:rPr>
          <w:rFonts w:ascii="Arial" w:eastAsia="Arial" w:hAnsi="Arial" w:cs="Arial"/>
          <w:noProof/>
          <w:position w:val="-3"/>
          <w:sz w:val="24"/>
          <w:szCs w:val="24"/>
          <w:lang w:eastAsia="nl-BE"/>
        </w:rPr>
        <mc:AlternateContent>
          <mc:Choice Requires="wps">
            <w:drawing>
              <wp:anchor distT="45720" distB="45720" distL="114300" distR="114300" simplePos="0" relativeHeight="251696128" behindDoc="0" locked="0" layoutInCell="1" allowOverlap="1" wp14:anchorId="760B4D5B" wp14:editId="2AA39C7D">
                <wp:simplePos x="0" y="0"/>
                <wp:positionH relativeFrom="column">
                  <wp:posOffset>-61595</wp:posOffset>
                </wp:positionH>
                <wp:positionV relativeFrom="paragraph">
                  <wp:posOffset>8129905</wp:posOffset>
                </wp:positionV>
                <wp:extent cx="5734050" cy="1404620"/>
                <wp:effectExtent l="0" t="0" r="19050" b="2032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rsidR="000909A1" w:rsidRPr="00EA54E9" w:rsidRDefault="000909A1" w:rsidP="000909A1">
                            <w:pPr>
                              <w:jc w:val="both"/>
                            </w:pPr>
                            <w:r w:rsidRPr="00EA54E9">
                              <w:rPr>
                                <w:b/>
                                <w:u w:val="single"/>
                              </w:rPr>
                              <w:t>Let op:</w:t>
                            </w:r>
                            <w:r>
                              <w:t xml:space="preserve"> De paginanummering in de docentenversie wijkt licht af van de leerlingenversie. Controleer dit alvorens de module te starten.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0B4D5B" id="_x0000_s1029" type="#_x0000_t202" style="position:absolute;margin-left:-4.85pt;margin-top:640.15pt;width:451.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">
                <v:textbox style="mso-fit-shape-to-text:t">
                  <w:txbxContent>
                    <w:p w:rsidR="000909A1" w:rsidRPr="00EA54E9" w:rsidRDefault="000909A1" w:rsidP="000909A1">
                      <w:pPr>
                        <w:jc w:val="both"/>
                      </w:pPr>
                      <w:r w:rsidRPr="00EA54E9">
                        <w:rPr>
                          <w:b/>
                          <w:u w:val="single"/>
                        </w:rPr>
                        <w:t>Let op:</w:t>
                      </w:r>
                      <w:r>
                        <w:t xml:space="preserve"> De paginanummering in de docentenversie wijkt licht af van de leerlingenversie. Controleer dit alvorens de module te starten.</w:t>
                      </w:r>
                    </w:p>
                  </w:txbxContent>
                </v:textbox>
                <w10:wrap type="square"/>
              </v:shape>
            </w:pict>
          </mc:Fallback>
        </mc:AlternateContent>
      </w:r>
      <w:r w:rsidR="000909A1">
        <w:br w:type="page"/>
      </w:r>
    </w:p>
    <w:p w:rsidR="009D44E6" w:rsidRDefault="00944FB6" w:rsidP="0071026B">
      <w:pPr>
        <w:rPr>
          <w:rFonts w:asciiTheme="majorHAnsi" w:eastAsia="Arial" w:hAnsiTheme="majorHAnsi" w:cstheme="majorBidi"/>
          <w:b/>
          <w:color w:val="2E74B5" w:themeColor="accent1" w:themeShade="BF"/>
          <w:sz w:val="32"/>
          <w:szCs w:val="32"/>
        </w:rPr>
      </w:pPr>
      <w:r>
        <w:rPr>
          <w:rFonts w:asciiTheme="majorHAnsi" w:eastAsia="Arial" w:hAnsiTheme="majorHAnsi" w:cstheme="majorBidi"/>
          <w:b/>
          <w:color w:val="2E74B5" w:themeColor="accent1" w:themeShade="BF"/>
          <w:sz w:val="32"/>
          <w:szCs w:val="32"/>
        </w:rPr>
        <w:lastRenderedPageBreak/>
        <w:t xml:space="preserve">1. Inleiding </w:t>
      </w:r>
    </w:p>
    <w:p w:rsidR="00944FB6" w:rsidRDefault="006E5AA9" w:rsidP="00B64BB3">
      <w:pPr>
        <w:jc w:val="both"/>
        <w:rPr>
          <w:b/>
        </w:rPr>
      </w:pPr>
      <w:r>
        <w:rPr>
          <w:b/>
        </w:rPr>
        <w:t>Oefening 1: stellingenspel</w:t>
      </w:r>
    </w:p>
    <w:p w:rsidR="002A2EAF" w:rsidRPr="002A2EAF" w:rsidRDefault="002A2EAF" w:rsidP="00B64BB3">
      <w:pPr>
        <w:jc w:val="both"/>
        <w:rPr>
          <w:b/>
          <w:color w:val="00B050"/>
        </w:rPr>
      </w:pPr>
      <w:r>
        <w:rPr>
          <w:b/>
          <w:color w:val="00B050"/>
        </w:rPr>
        <w:t>Voor deze oefening zijn verschillende aanpakken mogelijk. Je kan de leerlingen op hun plaats laten zitten en ze van daaruit hun mening laten geven. Je kan de leerlingen ook laten rechtstaan en zich laten verplaatsen in het lokaal: de linkerkant is “eens”, de rechterkant is “oneens”. Vraag telkens naar de argumentatie voor hun keuze. Probeer leerlingen ook te verplichten een kant te kiezen, nadien kunnen ze indien nodig nuance aanbrengen in hun antwoord.</w:t>
      </w:r>
    </w:p>
    <w:p w:rsidR="00B64BB3" w:rsidRPr="00B64BB3" w:rsidRDefault="00B708D4" w:rsidP="00B64BB3">
      <w:pPr>
        <w:jc w:val="both"/>
        <w:rPr>
          <w:u w:val="single"/>
        </w:rPr>
      </w:pPr>
      <w:r>
        <w:rPr>
          <w:u w:val="single"/>
        </w:rPr>
        <w:t xml:space="preserve">Beeld je in dat je de grote baas bent in een bedrijf. </w:t>
      </w:r>
      <w:r w:rsidR="00B64BB3" w:rsidRPr="00B64BB3">
        <w:rPr>
          <w:u w:val="single"/>
        </w:rPr>
        <w:t xml:space="preserve">Lees </w:t>
      </w:r>
      <w:r>
        <w:rPr>
          <w:u w:val="single"/>
        </w:rPr>
        <w:t xml:space="preserve">nu </w:t>
      </w:r>
      <w:r w:rsidR="00B64BB3" w:rsidRPr="00B64BB3">
        <w:rPr>
          <w:u w:val="single"/>
        </w:rPr>
        <w:t xml:space="preserve">onderstaande stellingen. Ben je het hiermee eens of oneens, en waarom? </w:t>
      </w:r>
    </w:p>
    <w:p w:rsidR="006E5AA9" w:rsidRDefault="00B64BB3" w:rsidP="00B64BB3">
      <w:pPr>
        <w:jc w:val="both"/>
      </w:pPr>
      <w:r w:rsidRPr="00B64BB3">
        <w:t>1.</w:t>
      </w:r>
      <w:r>
        <w:t xml:space="preserve"> Het </w:t>
      </w:r>
      <w:r w:rsidR="0010600D">
        <w:t>enige wat belangrijk is voor mijn</w:t>
      </w:r>
      <w:r>
        <w:t xml:space="preserve"> bedrijf is winst maken. </w:t>
      </w:r>
    </w:p>
    <w:p w:rsidR="00B64BB3" w:rsidRDefault="00B64BB3" w:rsidP="00B64BB3">
      <w:pPr>
        <w:jc w:val="both"/>
      </w:pPr>
      <w:r>
        <w:t>2. Een goede, maar ontevreden werknemer ben je beter kwijt dan rijk! Als hij denkt dat het ergens anders beter is, moet hij maar vertrekken.</w:t>
      </w:r>
    </w:p>
    <w:p w:rsidR="00B64BB3" w:rsidRDefault="0010600D" w:rsidP="00B64BB3">
      <w:pPr>
        <w:jc w:val="both"/>
      </w:pPr>
      <w:r>
        <w:t>3. Zo lang ik de kleding voor mijn winkel</w:t>
      </w:r>
      <w:r w:rsidR="00B708D4">
        <w:t xml:space="preserve"> goedkoop kan </w:t>
      </w:r>
      <w:r>
        <w:t>aan</w:t>
      </w:r>
      <w:r w:rsidR="00B708D4">
        <w:t>kopen, maakt het mij niet uit dat er kinderen in Azië aan gewerkt hebben.</w:t>
      </w:r>
    </w:p>
    <w:p w:rsidR="00B708D4" w:rsidRDefault="00B708D4" w:rsidP="00B64BB3">
      <w:pPr>
        <w:jc w:val="both"/>
      </w:pPr>
      <w:r>
        <w:t xml:space="preserve">4. Een bedrijf moet wel gek zijn om te kiezen voor een milieuvriendelijke aanpak. Het kost veel meer </w:t>
      </w:r>
      <w:r w:rsidR="004E2313">
        <w:t xml:space="preserve">geld </w:t>
      </w:r>
      <w:r>
        <w:t xml:space="preserve">en heeft geen enkel voordeel! </w:t>
      </w:r>
    </w:p>
    <w:p w:rsidR="007C5A7B" w:rsidRDefault="007C5A7B" w:rsidP="00B64BB3">
      <w:pPr>
        <w:jc w:val="both"/>
      </w:pPr>
      <w:r>
        <w:t>5. Eenmaal een klant mijn winkel verlaten heeft, hoef ik mij niet meer bezig te houden met de problemen die hij ondervindt met iets wat hij bij mij kocht.</w:t>
      </w:r>
    </w:p>
    <w:p w:rsidR="00CD7158" w:rsidRDefault="007C5A7B" w:rsidP="00B64BB3">
      <w:pPr>
        <w:jc w:val="both"/>
      </w:pPr>
      <w:r>
        <w:t>6</w:t>
      </w:r>
      <w:r w:rsidR="00CD7158">
        <w:t>. Ik vind energiebesparende maatregelen belangrijk. Ik wijs mijn werknemers er bijvoorbeeld altijd op dat ze het licht uitdoen wanneer ze een lokaal verlaten.</w:t>
      </w:r>
    </w:p>
    <w:p w:rsidR="0063119A" w:rsidRDefault="0063119A" w:rsidP="00B64BB3">
      <w:pPr>
        <w:jc w:val="both"/>
      </w:pPr>
      <w:r>
        <w:t>7. Ik neem enkel werknemers aan met Belgische roots.</w:t>
      </w:r>
    </w:p>
    <w:p w:rsidR="0010600D" w:rsidRDefault="0010600D" w:rsidP="00B64BB3">
      <w:pPr>
        <w:jc w:val="both"/>
      </w:pPr>
      <w:r>
        <w:t>8. Als bedrijfsleider</w:t>
      </w:r>
      <w:r w:rsidR="007B159C">
        <w:t xml:space="preserve"> hoef ik niet te luisteren </w:t>
      </w:r>
      <w:r>
        <w:t>naar de buurtbewoners</w:t>
      </w:r>
      <w:r w:rsidR="007B159C">
        <w:t xml:space="preserve"> en de milieuverenigingen</w:t>
      </w:r>
      <w:r>
        <w:t xml:space="preserve"> </w:t>
      </w:r>
      <w:r w:rsidR="007B159C">
        <w:t>die altijd klagen over overlast.</w:t>
      </w:r>
    </w:p>
    <w:p w:rsidR="0027767E" w:rsidRDefault="0027767E"/>
    <w:p w:rsidR="0027767E" w:rsidRDefault="0027767E" w:rsidP="0027767E">
      <w:pPr>
        <w:jc w:val="both"/>
        <w:rPr>
          <w:u w:val="single"/>
        </w:rPr>
      </w:pPr>
      <w:r w:rsidRPr="0027767E">
        <w:rPr>
          <w:u w:val="single"/>
        </w:rPr>
        <w:t xml:space="preserve">Welke onderwerpen zie je terugkomen in bovenstaande stellingen? </w:t>
      </w:r>
    </w:p>
    <w:p w:rsidR="002A2EAF" w:rsidRDefault="002A2EAF" w:rsidP="0027767E">
      <w:pPr>
        <w:tabs>
          <w:tab w:val="left" w:leader="dot" w:pos="8789"/>
        </w:tabs>
        <w:jc w:val="both"/>
        <w:rPr>
          <w:color w:val="00B050"/>
        </w:rPr>
      </w:pPr>
      <w:r w:rsidRPr="002A2EAF">
        <w:rPr>
          <w:color w:val="00B050"/>
        </w:rPr>
        <w:t>Het economische</w:t>
      </w:r>
      <w:r>
        <w:rPr>
          <w:color w:val="00B050"/>
        </w:rPr>
        <w:t xml:space="preserve">: winst maken </w:t>
      </w:r>
      <w:r w:rsidRPr="002A2EAF">
        <w:tab/>
      </w:r>
    </w:p>
    <w:p w:rsidR="002A2EAF" w:rsidRDefault="002A2EAF" w:rsidP="0027767E">
      <w:pPr>
        <w:tabs>
          <w:tab w:val="left" w:leader="dot" w:pos="8789"/>
        </w:tabs>
        <w:jc w:val="both"/>
        <w:rPr>
          <w:color w:val="00B050"/>
        </w:rPr>
      </w:pPr>
      <w:r>
        <w:rPr>
          <w:color w:val="00B050"/>
        </w:rPr>
        <w:t>Het sociale: respect vo</w:t>
      </w:r>
      <w:r w:rsidR="004C72EF">
        <w:rPr>
          <w:color w:val="00B050"/>
        </w:rPr>
        <w:t>or de klanten/werknemers/buurtbewoners</w:t>
      </w:r>
      <w:r>
        <w:rPr>
          <w:color w:val="00B050"/>
        </w:rPr>
        <w:t>/milieuvereniging…, kinderarbeid, gelijke kansen</w:t>
      </w:r>
      <w:r w:rsidRPr="002A2EAF">
        <w:tab/>
      </w:r>
    </w:p>
    <w:p w:rsidR="0027767E" w:rsidRPr="0027767E" w:rsidRDefault="002A2EAF" w:rsidP="0027767E">
      <w:pPr>
        <w:tabs>
          <w:tab w:val="left" w:leader="dot" w:pos="8789"/>
        </w:tabs>
        <w:jc w:val="both"/>
      </w:pPr>
      <w:r>
        <w:rPr>
          <w:color w:val="00B050"/>
        </w:rPr>
        <w:t>Het milieu: milieuvriendelijke aanpak, energie besparen, milieuvereniging,…</w:t>
      </w:r>
      <w:r w:rsidR="0027767E" w:rsidRPr="0027767E">
        <w:tab/>
      </w:r>
    </w:p>
    <w:p w:rsidR="0027767E" w:rsidRDefault="0027767E" w:rsidP="0027767E">
      <w:pPr>
        <w:tabs>
          <w:tab w:val="left" w:leader="dot" w:pos="8789"/>
        </w:tabs>
        <w:jc w:val="both"/>
      </w:pPr>
      <w:r w:rsidRPr="0027767E">
        <w:tab/>
      </w:r>
    </w:p>
    <w:p w:rsidR="0027767E" w:rsidRDefault="0027767E" w:rsidP="0027767E">
      <w:pPr>
        <w:tabs>
          <w:tab w:val="left" w:leader="dot" w:pos="8789"/>
        </w:tabs>
        <w:jc w:val="both"/>
      </w:pPr>
      <w:r>
        <w:tab/>
      </w:r>
    </w:p>
    <w:p w:rsidR="0027767E" w:rsidRDefault="0027767E" w:rsidP="0027767E">
      <w:pPr>
        <w:tabs>
          <w:tab w:val="left" w:leader="dot" w:pos="8789"/>
        </w:tabs>
        <w:jc w:val="both"/>
      </w:pPr>
      <w:r>
        <w:tab/>
      </w:r>
    </w:p>
    <w:p w:rsidR="0027767E" w:rsidRDefault="0027767E" w:rsidP="0027767E">
      <w:pPr>
        <w:tabs>
          <w:tab w:val="left" w:leader="dot" w:pos="8789"/>
        </w:tabs>
        <w:jc w:val="both"/>
      </w:pPr>
      <w:r>
        <w:tab/>
      </w:r>
    </w:p>
    <w:p w:rsidR="00262C54" w:rsidRPr="0027767E" w:rsidRDefault="00262C54" w:rsidP="0027767E">
      <w:pPr>
        <w:tabs>
          <w:tab w:val="left" w:leader="dot" w:pos="8789"/>
        </w:tabs>
        <w:jc w:val="both"/>
        <w:rPr>
          <w:u w:val="single"/>
        </w:rPr>
      </w:pPr>
      <w:r w:rsidRPr="0027767E">
        <w:rPr>
          <w:u w:val="single"/>
        </w:rPr>
        <w:br w:type="page"/>
      </w:r>
    </w:p>
    <w:p w:rsidR="00A80804" w:rsidRDefault="0027767E">
      <w:r w:rsidRPr="0027767E">
        <w:rPr>
          <w:rFonts w:asciiTheme="majorHAnsi" w:eastAsia="Arial" w:hAnsiTheme="majorHAnsi" w:cstheme="majorBidi"/>
          <w:b/>
          <w:color w:val="2E74B5" w:themeColor="accent1" w:themeShade="BF"/>
          <w:sz w:val="32"/>
          <w:szCs w:val="32"/>
        </w:rPr>
        <w:lastRenderedPageBreak/>
        <w:t>2. Maatschappelijk verantwoord watte?</w:t>
      </w:r>
      <w:r>
        <w:t xml:space="preserve"> </w:t>
      </w:r>
    </w:p>
    <w:p w:rsidR="00A04DED" w:rsidRDefault="00A04DED">
      <w:r w:rsidRPr="00A04DED">
        <w:rPr>
          <w:b/>
        </w:rPr>
        <w:t>Oefening 2</w:t>
      </w:r>
      <w:r>
        <w:rPr>
          <w:b/>
        </w:rPr>
        <w:t xml:space="preserve"> </w:t>
      </w:r>
      <w:r w:rsidRPr="00A04DED">
        <w:t>(</w:t>
      </w:r>
      <w:hyperlink r:id="rId7" w:history="1">
        <w:r w:rsidRPr="00A04DED">
          <w:rPr>
            <w:rStyle w:val="Hyperlink"/>
          </w:rPr>
          <w:t>https://www.youtube.com/watch?v=KEWRFFoFqGM</w:t>
        </w:r>
      </w:hyperlink>
      <w:r w:rsidRPr="00A04DED">
        <w:t xml:space="preserve">) </w:t>
      </w:r>
    </w:p>
    <w:p w:rsidR="00A04DED" w:rsidRDefault="00A04DED">
      <w:pPr>
        <w:rPr>
          <w:b/>
          <w:u w:val="single"/>
        </w:rPr>
      </w:pPr>
      <w:r w:rsidRPr="00A04DED">
        <w:t>1.</w:t>
      </w:r>
      <w:r>
        <w:rPr>
          <w:u w:val="single"/>
        </w:rPr>
        <w:t xml:space="preserve"> </w:t>
      </w:r>
      <w:r w:rsidRPr="00A04DED">
        <w:rPr>
          <w:u w:val="single"/>
        </w:rPr>
        <w:t>Leg in eigen woorden uit wat duurzaamheid is.</w:t>
      </w:r>
    </w:p>
    <w:p w:rsidR="00A04DED" w:rsidRDefault="00A06916" w:rsidP="00A04DED">
      <w:pPr>
        <w:tabs>
          <w:tab w:val="left" w:leader="dot" w:pos="8789"/>
        </w:tabs>
      </w:pPr>
      <w:r>
        <w:rPr>
          <w:color w:val="00B050"/>
        </w:rPr>
        <w:t xml:space="preserve">Input van de klas. Relevante woorden: </w:t>
      </w:r>
      <w:r w:rsidR="00A21C55">
        <w:rPr>
          <w:color w:val="00B050"/>
        </w:rPr>
        <w:t xml:space="preserve">langdurend, bezig met milieu en energieverbruik, personeel, positieve impact op de rest van de wereld,… </w:t>
      </w:r>
      <w:r w:rsidR="00A04DED">
        <w:tab/>
      </w:r>
    </w:p>
    <w:p w:rsidR="00A04DED" w:rsidRDefault="00A04DED" w:rsidP="00A04DED">
      <w:pPr>
        <w:tabs>
          <w:tab w:val="left" w:leader="dot" w:pos="8789"/>
        </w:tabs>
      </w:pPr>
      <w:r>
        <w:tab/>
      </w:r>
    </w:p>
    <w:p w:rsidR="00A04DED" w:rsidRDefault="00A04DED" w:rsidP="00A04DED">
      <w:pPr>
        <w:tabs>
          <w:tab w:val="left" w:leader="dot" w:pos="8789"/>
        </w:tabs>
        <w:rPr>
          <w:u w:val="single"/>
        </w:rPr>
      </w:pPr>
      <w:r>
        <w:t xml:space="preserve">2. </w:t>
      </w:r>
      <w:r>
        <w:rPr>
          <w:u w:val="single"/>
        </w:rPr>
        <w:t>Waarom zou je als bedrijf inzetten op duurzaamheid?</w:t>
      </w:r>
    </w:p>
    <w:p w:rsidR="00A04DED" w:rsidRDefault="00A21C55" w:rsidP="00A04DED">
      <w:pPr>
        <w:tabs>
          <w:tab w:val="left" w:leader="dot" w:pos="8789"/>
        </w:tabs>
      </w:pPr>
      <w:r w:rsidRPr="00A21C55">
        <w:rPr>
          <w:color w:val="00B050"/>
        </w:rPr>
        <w:t>Heeft een positieve impact op het imago</w:t>
      </w:r>
      <w:r w:rsidR="00290321">
        <w:rPr>
          <w:color w:val="00B050"/>
        </w:rPr>
        <w:t xml:space="preserve"> (klanten vinden dit steeds belangrijker)</w:t>
      </w:r>
      <w:r w:rsidR="00A04DED" w:rsidRPr="00A04DED">
        <w:tab/>
      </w:r>
    </w:p>
    <w:p w:rsidR="001352A5" w:rsidRDefault="00B1424C" w:rsidP="00A04DED">
      <w:pPr>
        <w:tabs>
          <w:tab w:val="left" w:leader="dot" w:pos="8789"/>
        </w:tabs>
      </w:pPr>
      <w:r w:rsidRPr="00B1424C">
        <w:rPr>
          <w:color w:val="00B050"/>
        </w:rPr>
        <w:t>(Niet in filmfragment)</w:t>
      </w:r>
      <w:r>
        <w:rPr>
          <w:color w:val="00B050"/>
        </w:rPr>
        <w:t xml:space="preserve"> Een bedrijf moet zijn verantwoordelijkheid opnemen voor de effecten van haar besluiten en activiteiten op de maatschappij en het milieu. Als bedrijf kan je echt het verschil maken in de samenleving door aan MVO te doen (dus niet enkel beperken van schadelijke activiteiten)</w:t>
      </w:r>
      <w:r w:rsidR="001352A5">
        <w:tab/>
      </w:r>
    </w:p>
    <w:p w:rsidR="00A04DED" w:rsidRPr="00A04DED" w:rsidRDefault="00A04DED" w:rsidP="00A04DED">
      <w:pPr>
        <w:tabs>
          <w:tab w:val="left" w:leader="dot" w:pos="8789"/>
        </w:tabs>
        <w:rPr>
          <w:u w:val="single"/>
        </w:rPr>
      </w:pPr>
      <w:r>
        <w:t xml:space="preserve">3. </w:t>
      </w:r>
      <w:r w:rsidRPr="00A04DED">
        <w:rPr>
          <w:u w:val="single"/>
        </w:rPr>
        <w:t>Vul in:</w:t>
      </w:r>
    </w:p>
    <w:p w:rsidR="00A04DED" w:rsidRDefault="001352A5" w:rsidP="001352A5">
      <w:pPr>
        <w:tabs>
          <w:tab w:val="left" w:leader="dot" w:pos="8789"/>
        </w:tabs>
        <w:jc w:val="both"/>
      </w:pPr>
      <w:r>
        <w:t>……………</w:t>
      </w:r>
      <w:r w:rsidR="00A21C55" w:rsidRPr="00A21C55">
        <w:rPr>
          <w:color w:val="00B050"/>
        </w:rPr>
        <w:t>3/4</w:t>
      </w:r>
      <w:r>
        <w:t>……..……. Van de consumenten consumeert liever bij een duurzame onderneming.</w:t>
      </w:r>
    </w:p>
    <w:p w:rsidR="001352A5" w:rsidRDefault="001352A5" w:rsidP="001352A5">
      <w:pPr>
        <w:tabs>
          <w:tab w:val="left" w:leader="dot" w:pos="8789"/>
        </w:tabs>
        <w:jc w:val="both"/>
      </w:pPr>
      <w:r>
        <w:t>50% van de ……</w:t>
      </w:r>
      <w:r w:rsidR="00A21C55">
        <w:rPr>
          <w:color w:val="00B050"/>
        </w:rPr>
        <w:t>horeca-ondernemers</w:t>
      </w:r>
      <w:r>
        <w:t>.. denkt dat duurzaam ondernemen wel ……</w:t>
      </w:r>
      <w:r w:rsidR="00A21C55">
        <w:rPr>
          <w:color w:val="00B050"/>
        </w:rPr>
        <w:t>rendabel</w:t>
      </w:r>
      <w:r>
        <w:t>…….. is.</w:t>
      </w:r>
    </w:p>
    <w:p w:rsidR="00A21C55" w:rsidRDefault="00A21C55" w:rsidP="001352A5">
      <w:pPr>
        <w:tabs>
          <w:tab w:val="left" w:leader="dot" w:pos="8789"/>
        </w:tabs>
        <w:jc w:val="both"/>
        <w:rPr>
          <w:b/>
          <w:color w:val="00B050"/>
        </w:rPr>
      </w:pPr>
      <w:r>
        <w:rPr>
          <w:b/>
          <w:color w:val="00B050"/>
        </w:rPr>
        <w:t>Voer hier een klasgesprek</w:t>
      </w:r>
      <w:r w:rsidR="00F22905">
        <w:rPr>
          <w:b/>
          <w:color w:val="00B050"/>
        </w:rPr>
        <w:t xml:space="preserve"> rond</w:t>
      </w:r>
      <w:r>
        <w:rPr>
          <w:b/>
          <w:color w:val="00B050"/>
        </w:rPr>
        <w:t>:</w:t>
      </w:r>
    </w:p>
    <w:p w:rsidR="00A21C55" w:rsidRDefault="00A21C55" w:rsidP="001352A5">
      <w:pPr>
        <w:tabs>
          <w:tab w:val="left" w:leader="dot" w:pos="8789"/>
        </w:tabs>
        <w:jc w:val="both"/>
        <w:rPr>
          <w:b/>
          <w:color w:val="00B050"/>
        </w:rPr>
      </w:pPr>
      <w:r>
        <w:rPr>
          <w:b/>
          <w:color w:val="00B050"/>
        </w:rPr>
        <w:t>- Hoe zit dit bij jullie? Houden jullie ook rekening met de duurzaamheid van een onderneming?</w:t>
      </w:r>
    </w:p>
    <w:p w:rsidR="00A21C55" w:rsidRDefault="00A21C55" w:rsidP="001352A5">
      <w:pPr>
        <w:tabs>
          <w:tab w:val="left" w:leader="dot" w:pos="8789"/>
        </w:tabs>
        <w:jc w:val="both"/>
        <w:rPr>
          <w:b/>
          <w:color w:val="00B050"/>
        </w:rPr>
      </w:pPr>
      <w:r>
        <w:rPr>
          <w:b/>
          <w:color w:val="00B050"/>
        </w:rPr>
        <w:t>- Wat betekent rendabel? Waarom zou duurzaam ondernemen wel/niet rendabel zijn?</w:t>
      </w:r>
    </w:p>
    <w:p w:rsidR="00A21C55" w:rsidRPr="00A21C55" w:rsidRDefault="00A21C55" w:rsidP="001352A5">
      <w:pPr>
        <w:tabs>
          <w:tab w:val="left" w:leader="dot" w:pos="8789"/>
        </w:tabs>
        <w:jc w:val="both"/>
        <w:rPr>
          <w:b/>
          <w:color w:val="00B050"/>
        </w:rPr>
      </w:pPr>
      <w:r>
        <w:rPr>
          <w:b/>
          <w:color w:val="00B050"/>
        </w:rPr>
        <w:t>- ….</w:t>
      </w:r>
    </w:p>
    <w:p w:rsidR="001352A5" w:rsidRDefault="001352A5" w:rsidP="001352A5">
      <w:pPr>
        <w:tabs>
          <w:tab w:val="left" w:leader="dot" w:pos="8789"/>
        </w:tabs>
        <w:jc w:val="both"/>
        <w:rPr>
          <w:u w:val="single"/>
        </w:rPr>
      </w:pPr>
      <w:r>
        <w:t xml:space="preserve">4. </w:t>
      </w:r>
      <w:r w:rsidRPr="001352A5">
        <w:rPr>
          <w:u w:val="single"/>
        </w:rPr>
        <w:t xml:space="preserve">Geef drie voorbeelden </w:t>
      </w:r>
      <w:r>
        <w:rPr>
          <w:u w:val="single"/>
        </w:rPr>
        <w:t xml:space="preserve">uit het filmpje </w:t>
      </w:r>
      <w:r w:rsidRPr="001352A5">
        <w:rPr>
          <w:u w:val="single"/>
        </w:rPr>
        <w:t>van hoe je duurzaam kan ondernemen.</w:t>
      </w:r>
    </w:p>
    <w:p w:rsidR="001352A5" w:rsidRDefault="00A21C55" w:rsidP="001352A5">
      <w:pPr>
        <w:tabs>
          <w:tab w:val="left" w:leader="dot" w:pos="8789"/>
        </w:tabs>
        <w:jc w:val="both"/>
      </w:pPr>
      <w:r>
        <w:rPr>
          <w:color w:val="00B050"/>
        </w:rPr>
        <w:t>Lampen vervangen door LED-lampen (€24/j), personeel betrekken → geven liefde voor de zaak door aan anderen, alle benodigdheden bij 1 leverancier: korting, minder vrachtwagen</w:t>
      </w:r>
      <w:r w:rsidR="00F22905">
        <w:rPr>
          <w:color w:val="00B050"/>
        </w:rPr>
        <w:t>s</w:t>
      </w:r>
      <w:r>
        <w:rPr>
          <w:color w:val="00B050"/>
        </w:rPr>
        <w:t>: minder benzine en minder CO</w:t>
      </w:r>
      <w:r w:rsidRPr="00A21C55">
        <w:rPr>
          <w:color w:val="00B050"/>
          <w:vertAlign w:val="subscript"/>
        </w:rPr>
        <w:t>2</w:t>
      </w:r>
      <w:r>
        <w:rPr>
          <w:color w:val="00B050"/>
          <w:vertAlign w:val="subscript"/>
        </w:rPr>
        <w:t xml:space="preserve">, </w:t>
      </w:r>
      <w:r w:rsidRPr="00A21C55">
        <w:rPr>
          <w:color w:val="00B050"/>
        </w:rPr>
        <w:t>ge</w:t>
      </w:r>
      <w:r>
        <w:rPr>
          <w:color w:val="00B050"/>
        </w:rPr>
        <w:t xml:space="preserve">en afval verkwisten, personeel goed verzorgen,… </w:t>
      </w:r>
      <w:r w:rsidRPr="00A21C55">
        <w:t xml:space="preserve"> </w:t>
      </w:r>
      <w:r w:rsidR="001352A5" w:rsidRPr="001352A5">
        <w:tab/>
      </w:r>
    </w:p>
    <w:p w:rsidR="001352A5" w:rsidRDefault="001352A5" w:rsidP="001352A5">
      <w:pPr>
        <w:tabs>
          <w:tab w:val="left" w:leader="dot" w:pos="8789"/>
        </w:tabs>
        <w:jc w:val="both"/>
        <w:rPr>
          <w:u w:val="single"/>
        </w:rPr>
      </w:pPr>
      <w:r>
        <w:t>5</w:t>
      </w:r>
      <w:r w:rsidRPr="001352A5">
        <w:t xml:space="preserve">. </w:t>
      </w:r>
      <w:r w:rsidRPr="001352A5">
        <w:rPr>
          <w:u w:val="single"/>
        </w:rPr>
        <w:t xml:space="preserve">Wat is volgens jou een ‘consumentenboycot’? </w:t>
      </w:r>
    </w:p>
    <w:p w:rsidR="001352A5" w:rsidRDefault="00A21C55" w:rsidP="001352A5">
      <w:pPr>
        <w:tabs>
          <w:tab w:val="left" w:leader="dot" w:pos="8789"/>
        </w:tabs>
        <w:jc w:val="both"/>
      </w:pPr>
      <w:r w:rsidRPr="00A21C55">
        <w:rPr>
          <w:color w:val="00B050"/>
        </w:rPr>
        <w:t>Input van de klas</w:t>
      </w:r>
      <w:r w:rsidR="001352A5">
        <w:tab/>
      </w:r>
    </w:p>
    <w:p w:rsidR="001352A5" w:rsidRDefault="00A21C55" w:rsidP="001352A5">
      <w:pPr>
        <w:tabs>
          <w:tab w:val="left" w:leader="dot" w:pos="8789"/>
        </w:tabs>
        <w:jc w:val="both"/>
      </w:pPr>
      <w:r w:rsidRPr="00A21C55">
        <w:rPr>
          <w:color w:val="00B050"/>
        </w:rPr>
        <w:t>Kopersstaking: klanten stoppen massaal met het kopen van producten/diensten van een bepaald bedrijf</w:t>
      </w:r>
      <w:r w:rsidR="001352A5">
        <w:tab/>
      </w:r>
    </w:p>
    <w:p w:rsidR="00A04DED" w:rsidRPr="00B22DDD" w:rsidRDefault="00A21C55" w:rsidP="00B22DDD">
      <w:pPr>
        <w:tabs>
          <w:tab w:val="left" w:leader="dot" w:pos="8789"/>
        </w:tabs>
        <w:jc w:val="both"/>
        <w:rPr>
          <w:b/>
        </w:rPr>
      </w:pPr>
      <w:r w:rsidRPr="00B22DDD">
        <w:rPr>
          <w:b/>
          <w:color w:val="00B050"/>
        </w:rPr>
        <w:t xml:space="preserve">Bijvoorbeeld: 2007 - </w:t>
      </w:r>
      <w:r w:rsidRPr="00B22DDD">
        <w:rPr>
          <w:b/>
        </w:rPr>
        <w:t xml:space="preserve"> </w:t>
      </w:r>
      <w:r w:rsidRPr="00B22DDD">
        <w:rPr>
          <w:b/>
          <w:color w:val="00B050"/>
        </w:rPr>
        <w:t xml:space="preserve">boycot in VK van Burberry omdat de bedrijfsleiding de productie wou verhuizen van Wales naar China, 1999 – boycot in Nederland van IKEA omwille van </w:t>
      </w:r>
      <w:r w:rsidR="004C72EF">
        <w:rPr>
          <w:b/>
          <w:color w:val="00B050"/>
        </w:rPr>
        <w:t xml:space="preserve">kinderarbeid in India, 2007 - </w:t>
      </w:r>
      <w:r w:rsidR="00B22DDD" w:rsidRPr="00B22DDD">
        <w:rPr>
          <w:b/>
          <w:color w:val="00B050"/>
        </w:rPr>
        <w:t>boycot in België van Israëlische producten, door de situatie in Israël-Palestina</w:t>
      </w:r>
      <w:r w:rsidR="00E31A7F">
        <w:rPr>
          <w:b/>
          <w:color w:val="00B050"/>
        </w:rPr>
        <w:t>.</w:t>
      </w:r>
    </w:p>
    <w:p w:rsidR="00A04DED" w:rsidRDefault="001352A5" w:rsidP="00A04DED">
      <w:pPr>
        <w:tabs>
          <w:tab w:val="left" w:leader="dot" w:pos="8789"/>
        </w:tabs>
        <w:rPr>
          <w:u w:val="single"/>
        </w:rPr>
      </w:pPr>
      <w:r>
        <w:t xml:space="preserve">6. </w:t>
      </w:r>
      <w:r>
        <w:rPr>
          <w:u w:val="single"/>
        </w:rPr>
        <w:t>Kan je nog eigen voorbeelden verzinnen van duurzaam ondernemen? Of net niet?</w:t>
      </w:r>
    </w:p>
    <w:p w:rsidR="001352A5" w:rsidRDefault="00E11367" w:rsidP="00A04DED">
      <w:pPr>
        <w:tabs>
          <w:tab w:val="left" w:leader="dot" w:pos="8789"/>
        </w:tabs>
      </w:pPr>
      <w:r>
        <w:rPr>
          <w:color w:val="00B050"/>
        </w:rPr>
        <w:t>Input van de klas</w:t>
      </w:r>
      <w:r w:rsidR="001352A5" w:rsidRPr="001352A5">
        <w:tab/>
      </w:r>
    </w:p>
    <w:p w:rsidR="001352A5" w:rsidRDefault="001352A5" w:rsidP="00A04DED">
      <w:pPr>
        <w:tabs>
          <w:tab w:val="left" w:leader="dot" w:pos="8789"/>
        </w:tabs>
      </w:pPr>
      <w:r>
        <w:tab/>
      </w:r>
    </w:p>
    <w:p w:rsidR="001352A5" w:rsidRDefault="001352A5" w:rsidP="00A04DED">
      <w:pPr>
        <w:tabs>
          <w:tab w:val="left" w:leader="dot" w:pos="8789"/>
        </w:tabs>
      </w:pPr>
      <w:r>
        <w:tab/>
      </w:r>
    </w:p>
    <w:p w:rsidR="001352A5" w:rsidRPr="001352A5" w:rsidRDefault="001352A5" w:rsidP="00A04DED">
      <w:pPr>
        <w:tabs>
          <w:tab w:val="left" w:leader="dot" w:pos="8789"/>
        </w:tabs>
      </w:pPr>
      <w:r>
        <w:tab/>
      </w:r>
    </w:p>
    <w:p w:rsidR="00BD06EA" w:rsidRDefault="00E0358B" w:rsidP="00400271">
      <w:pPr>
        <w:tabs>
          <w:tab w:val="left" w:leader="dot" w:pos="8789"/>
        </w:tabs>
        <w:jc w:val="both"/>
        <w:rPr>
          <w:b/>
          <w:color w:val="00B050"/>
        </w:rPr>
      </w:pPr>
      <w:r w:rsidRPr="00400271">
        <w:rPr>
          <w:b/>
          <w:noProof/>
          <w:lang w:eastAsia="nl-BE"/>
        </w:rPr>
        <w:lastRenderedPageBreak/>
        <mc:AlternateContent>
          <mc:Choice Requires="wps">
            <w:drawing>
              <wp:anchor distT="45720" distB="45720" distL="114300" distR="114300" simplePos="0" relativeHeight="251661312" behindDoc="0" locked="0" layoutInCell="1" allowOverlap="1">
                <wp:simplePos x="0" y="0"/>
                <wp:positionH relativeFrom="column">
                  <wp:posOffset>5080</wp:posOffset>
                </wp:positionH>
                <wp:positionV relativeFrom="paragraph">
                  <wp:posOffset>0</wp:posOffset>
                </wp:positionV>
                <wp:extent cx="5715000" cy="2381250"/>
                <wp:effectExtent l="0" t="0" r="19050"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81250"/>
                        </a:xfrm>
                        <a:prstGeom prst="rect">
                          <a:avLst/>
                        </a:prstGeom>
                        <a:solidFill>
                          <a:srgbClr val="FFFFFF"/>
                        </a:solidFill>
                        <a:ln w="9525">
                          <a:solidFill>
                            <a:srgbClr val="000000"/>
                          </a:solidFill>
                          <a:miter lim="800000"/>
                          <a:headEnd/>
                          <a:tailEnd/>
                        </a:ln>
                      </wps:spPr>
                      <wps:txbx>
                        <w:txbxContent>
                          <w:p w:rsidR="001352A5" w:rsidRPr="0015713F" w:rsidRDefault="001352A5" w:rsidP="001352A5">
                            <w:pPr>
                              <w:jc w:val="both"/>
                              <w:rPr>
                                <w:rFonts w:ascii="Cooper Black" w:hAnsi="Cooper Black"/>
                                <w:sz w:val="24"/>
                                <w:szCs w:val="24"/>
                              </w:rPr>
                            </w:pPr>
                            <w:r w:rsidRPr="0015713F">
                              <w:rPr>
                                <w:rFonts w:ascii="Cooper Black" w:hAnsi="Cooper Black"/>
                                <w:sz w:val="24"/>
                                <w:szCs w:val="24"/>
                              </w:rPr>
                              <w:t>Maatschappelijk verantwoord ondernemen (MVO), ook wel</w:t>
                            </w:r>
                            <w:r w:rsidR="00E010F6">
                              <w:rPr>
                                <w:rFonts w:ascii="Cooper Black" w:hAnsi="Cooper Black"/>
                                <w:sz w:val="24"/>
                                <w:szCs w:val="24"/>
                              </w:rPr>
                              <w:t xml:space="preserve"> duurzaam ondernemen </w:t>
                            </w:r>
                            <w:r w:rsidRPr="0015713F">
                              <w:rPr>
                                <w:rFonts w:ascii="Cooper Black" w:hAnsi="Cooper Black"/>
                                <w:sz w:val="24"/>
                                <w:szCs w:val="24"/>
                              </w:rPr>
                              <w:t xml:space="preserve">genoemd, heeft verschillende definities. Toch komen enkele dingen telkens terug.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Het is een vorm van ondernemen waarbij</w:t>
                            </w:r>
                            <w:r w:rsidR="00400271">
                              <w:rPr>
                                <w:rFonts w:ascii="Cooper Black" w:hAnsi="Cooper Black"/>
                                <w:sz w:val="24"/>
                                <w:szCs w:val="24"/>
                              </w:rPr>
                              <w:t xml:space="preserve"> vrijwillig</w:t>
                            </w:r>
                            <w:r w:rsidRPr="0015713F">
                              <w:rPr>
                                <w:rFonts w:ascii="Cooper Black" w:hAnsi="Cooper Black"/>
                                <w:sz w:val="24"/>
                                <w:szCs w:val="24"/>
                              </w:rPr>
                              <w:t xml:space="preserve"> </w:t>
                            </w:r>
                            <w:r w:rsidR="00F370FD">
                              <w:rPr>
                                <w:rFonts w:ascii="Cooper Black" w:hAnsi="Cooper Black"/>
                                <w:sz w:val="24"/>
                                <w:szCs w:val="24"/>
                              </w:rPr>
                              <w:t>extra</w:t>
                            </w:r>
                            <w:r w:rsidRPr="0015713F">
                              <w:rPr>
                                <w:rFonts w:ascii="Cooper Black" w:hAnsi="Cooper Black"/>
                                <w:sz w:val="24"/>
                                <w:szCs w:val="24"/>
                              </w:rPr>
                              <w:t xml:space="preserve"> aandacht wordt geschonken aan: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1. De economische prestaties</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2. De sociale kant</w:t>
                            </w:r>
                          </w:p>
                          <w:p w:rsidR="001352A5" w:rsidRDefault="001352A5" w:rsidP="0015713F">
                            <w:pPr>
                              <w:jc w:val="both"/>
                              <w:rPr>
                                <w:rFonts w:ascii="Cooper Black" w:hAnsi="Cooper Black"/>
                                <w:sz w:val="24"/>
                                <w:szCs w:val="24"/>
                              </w:rPr>
                            </w:pPr>
                            <w:r w:rsidRPr="0015713F">
                              <w:rPr>
                                <w:rFonts w:ascii="Cooper Black" w:hAnsi="Cooper Black"/>
                                <w:sz w:val="24"/>
                                <w:szCs w:val="24"/>
                              </w:rPr>
                              <w:tab/>
                              <w:t>3. De ecologische kant of de impact op het milieu</w:t>
                            </w:r>
                          </w:p>
                          <w:p w:rsidR="00400271" w:rsidRPr="0015713F" w:rsidRDefault="00400271" w:rsidP="0015713F">
                            <w:pPr>
                              <w:jc w:val="both"/>
                              <w:rPr>
                                <w:rFonts w:ascii="Cooper Black" w:hAnsi="Cooper Black"/>
                                <w:sz w:val="24"/>
                                <w:szCs w:val="24"/>
                              </w:rPr>
                            </w:pPr>
                            <w:r>
                              <w:rPr>
                                <w:rFonts w:ascii="Cooper Black" w:hAnsi="Cooper Black"/>
                                <w:sz w:val="24"/>
                                <w:szCs w:val="24"/>
                              </w:rPr>
                              <w:tab/>
                              <w:t>4. Overleg en dialoog met de stakeholders</w:t>
                            </w:r>
                          </w:p>
                          <w:p w:rsidR="001352A5" w:rsidRDefault="00135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pt;margin-top:0;width:450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">
                <v:textbox>
                  <w:txbxContent>
                    <w:p w:rsidR="001352A5" w:rsidRPr="0015713F" w:rsidRDefault="001352A5" w:rsidP="001352A5">
                      <w:pPr>
                        <w:jc w:val="both"/>
                        <w:rPr>
                          <w:rFonts w:ascii="Cooper Black" w:hAnsi="Cooper Black"/>
                          <w:sz w:val="24"/>
                          <w:szCs w:val="24"/>
                        </w:rPr>
                      </w:pPr>
                      <w:r w:rsidRPr="0015713F">
                        <w:rPr>
                          <w:rFonts w:ascii="Cooper Black" w:hAnsi="Cooper Black"/>
                          <w:sz w:val="24"/>
                          <w:szCs w:val="24"/>
                        </w:rPr>
                        <w:t>Maatschappelijk verantwoord ondernemen (MVO), ook wel</w:t>
                      </w:r>
                      <w:r w:rsidR="00E010F6">
                        <w:rPr>
                          <w:rFonts w:ascii="Cooper Black" w:hAnsi="Cooper Black"/>
                          <w:sz w:val="24"/>
                          <w:szCs w:val="24"/>
                        </w:rPr>
                        <w:t xml:space="preserve"> duurzaam ondernemen </w:t>
                      </w:r>
                      <w:r w:rsidRPr="0015713F">
                        <w:rPr>
                          <w:rFonts w:ascii="Cooper Black" w:hAnsi="Cooper Black"/>
                          <w:sz w:val="24"/>
                          <w:szCs w:val="24"/>
                        </w:rPr>
                        <w:t xml:space="preserve">genoemd, heeft verschillende definities. Toch komen enkele dingen telkens terug.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Het is een vorm van ondernemen waarbij</w:t>
                      </w:r>
                      <w:r w:rsidR="00400271">
                        <w:rPr>
                          <w:rFonts w:ascii="Cooper Black" w:hAnsi="Cooper Black"/>
                          <w:sz w:val="24"/>
                          <w:szCs w:val="24"/>
                        </w:rPr>
                        <w:t xml:space="preserve"> vrijwillig</w:t>
                      </w:r>
                      <w:r w:rsidRPr="0015713F">
                        <w:rPr>
                          <w:rFonts w:ascii="Cooper Black" w:hAnsi="Cooper Black"/>
                          <w:sz w:val="24"/>
                          <w:szCs w:val="24"/>
                        </w:rPr>
                        <w:t xml:space="preserve"> </w:t>
                      </w:r>
                      <w:r w:rsidR="00F370FD">
                        <w:rPr>
                          <w:rFonts w:ascii="Cooper Black" w:hAnsi="Cooper Black"/>
                          <w:sz w:val="24"/>
                          <w:szCs w:val="24"/>
                        </w:rPr>
                        <w:t>extra</w:t>
                      </w:r>
                      <w:r w:rsidRPr="0015713F">
                        <w:rPr>
                          <w:rFonts w:ascii="Cooper Black" w:hAnsi="Cooper Black"/>
                          <w:sz w:val="24"/>
                          <w:szCs w:val="24"/>
                        </w:rPr>
                        <w:t xml:space="preserve"> aandacht wordt geschonken aan: </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1. De economische prestaties</w:t>
                      </w:r>
                    </w:p>
                    <w:p w:rsidR="001352A5" w:rsidRPr="0015713F" w:rsidRDefault="001352A5" w:rsidP="0015713F">
                      <w:pPr>
                        <w:jc w:val="both"/>
                        <w:rPr>
                          <w:rFonts w:ascii="Cooper Black" w:hAnsi="Cooper Black"/>
                          <w:sz w:val="24"/>
                          <w:szCs w:val="24"/>
                        </w:rPr>
                      </w:pPr>
                      <w:r w:rsidRPr="0015713F">
                        <w:rPr>
                          <w:rFonts w:ascii="Cooper Black" w:hAnsi="Cooper Black"/>
                          <w:sz w:val="24"/>
                          <w:szCs w:val="24"/>
                        </w:rPr>
                        <w:tab/>
                        <w:t>2. De sociale kant</w:t>
                      </w:r>
                    </w:p>
                    <w:p w:rsidR="001352A5" w:rsidRDefault="001352A5" w:rsidP="0015713F">
                      <w:pPr>
                        <w:jc w:val="both"/>
                        <w:rPr>
                          <w:rFonts w:ascii="Cooper Black" w:hAnsi="Cooper Black"/>
                          <w:sz w:val="24"/>
                          <w:szCs w:val="24"/>
                        </w:rPr>
                      </w:pPr>
                      <w:r w:rsidRPr="0015713F">
                        <w:rPr>
                          <w:rFonts w:ascii="Cooper Black" w:hAnsi="Cooper Black"/>
                          <w:sz w:val="24"/>
                          <w:szCs w:val="24"/>
                        </w:rPr>
                        <w:tab/>
                        <w:t>3. De ecologische kant of de impact op het milieu</w:t>
                      </w:r>
                    </w:p>
                    <w:p w:rsidR="00400271" w:rsidRPr="0015713F" w:rsidRDefault="00400271" w:rsidP="0015713F">
                      <w:pPr>
                        <w:jc w:val="both"/>
                        <w:rPr>
                          <w:rFonts w:ascii="Cooper Black" w:hAnsi="Cooper Black"/>
                          <w:sz w:val="24"/>
                          <w:szCs w:val="24"/>
                        </w:rPr>
                      </w:pPr>
                      <w:r>
                        <w:rPr>
                          <w:rFonts w:ascii="Cooper Black" w:hAnsi="Cooper Black"/>
                          <w:sz w:val="24"/>
                          <w:szCs w:val="24"/>
                        </w:rPr>
                        <w:tab/>
                        <w:t>4. Overleg en dialoog met de stakeholders</w:t>
                      </w:r>
                    </w:p>
                    <w:p w:rsidR="001352A5" w:rsidRDefault="001352A5"/>
                  </w:txbxContent>
                </v:textbox>
                <w10:wrap type="square"/>
              </v:shape>
            </w:pict>
          </mc:Fallback>
        </mc:AlternateContent>
      </w:r>
      <w:r w:rsidR="00E11367">
        <w:rPr>
          <w:b/>
          <w:color w:val="00B050"/>
        </w:rPr>
        <w:t>Ga hier ook in op de betekenis van de 4 pijlers. Wat zijn economische prestaties, winst,...? Wat zou de sociale kant kunnen zij</w:t>
      </w:r>
      <w:r w:rsidR="00F707D3">
        <w:rPr>
          <w:b/>
          <w:color w:val="00B050"/>
        </w:rPr>
        <w:t xml:space="preserve">n, op wie heeft dit betrekking, mensen zowel binnen als buiten de onderneming? </w:t>
      </w:r>
      <w:r w:rsidR="00E11367">
        <w:rPr>
          <w:b/>
          <w:color w:val="00B050"/>
        </w:rPr>
        <w:t xml:space="preserve">Hoe kan je de impact op het milieu verminderen? Wie zijn de stakeholders, waarom moet je daarmee in overleg treden? </w:t>
      </w:r>
      <w:r w:rsidR="005F471A">
        <w:rPr>
          <w:b/>
          <w:color w:val="00B050"/>
        </w:rPr>
        <w:t>Licht het</w:t>
      </w:r>
      <w:r w:rsidR="00244F95">
        <w:rPr>
          <w:b/>
          <w:color w:val="00B050"/>
        </w:rPr>
        <w:t xml:space="preserve"> begrip stakeholders</w:t>
      </w:r>
      <w:r w:rsidR="005F471A">
        <w:rPr>
          <w:b/>
          <w:color w:val="00B050"/>
        </w:rPr>
        <w:t xml:space="preserve"> ook toe</w:t>
      </w:r>
      <w:r w:rsidR="00244F95">
        <w:rPr>
          <w:b/>
          <w:color w:val="00B050"/>
        </w:rPr>
        <w:t>: wat is dit, wie valt hieronder,…</w:t>
      </w:r>
    </w:p>
    <w:p w:rsidR="00E11367" w:rsidRDefault="00E11367" w:rsidP="00400271">
      <w:pPr>
        <w:tabs>
          <w:tab w:val="left" w:leader="dot" w:pos="8789"/>
        </w:tabs>
        <w:jc w:val="both"/>
        <w:rPr>
          <w:b/>
        </w:rPr>
      </w:pPr>
      <w:r>
        <w:rPr>
          <w:b/>
          <w:color w:val="00B050"/>
        </w:rPr>
        <w:t xml:space="preserve">Wijs ook op de </w:t>
      </w:r>
      <w:r w:rsidR="00F707D3">
        <w:rPr>
          <w:b/>
          <w:color w:val="00B050"/>
        </w:rPr>
        <w:t xml:space="preserve">term </w:t>
      </w:r>
      <w:r w:rsidR="005F471A">
        <w:rPr>
          <w:b/>
          <w:color w:val="00B050"/>
        </w:rPr>
        <w:t>‘vrijwillig’: de onderneming</w:t>
      </w:r>
      <w:r>
        <w:rPr>
          <w:b/>
          <w:color w:val="00B050"/>
        </w:rPr>
        <w:t xml:space="preserve"> gaat vrijwillig verder dan wat </w:t>
      </w:r>
      <w:r w:rsidR="005F471A">
        <w:rPr>
          <w:b/>
          <w:color w:val="00B050"/>
        </w:rPr>
        <w:t>de overheden/wetten opleggen. Het</w:t>
      </w:r>
      <w:r>
        <w:rPr>
          <w:b/>
          <w:color w:val="00B050"/>
        </w:rPr>
        <w:t xml:space="preserve"> probeert een evenwicht te vinden tussen Profit, People en Planet,…</w:t>
      </w:r>
    </w:p>
    <w:p w:rsidR="00400271" w:rsidRDefault="00400271" w:rsidP="00400271">
      <w:pPr>
        <w:tabs>
          <w:tab w:val="left" w:leader="dot" w:pos="8789"/>
        </w:tabs>
        <w:jc w:val="both"/>
        <w:rPr>
          <w:b/>
        </w:rPr>
      </w:pPr>
      <w:r w:rsidRPr="00400271">
        <w:rPr>
          <w:b/>
        </w:rPr>
        <w:t>Oefening 3</w:t>
      </w:r>
    </w:p>
    <w:p w:rsidR="00E0358B" w:rsidRPr="00D7553F" w:rsidRDefault="00400271" w:rsidP="00400271">
      <w:pPr>
        <w:tabs>
          <w:tab w:val="left" w:leader="dot" w:pos="8789"/>
        </w:tabs>
        <w:jc w:val="both"/>
        <w:rPr>
          <w:b/>
          <w:color w:val="00B050"/>
        </w:rPr>
      </w:pPr>
      <w:r>
        <w:rPr>
          <w:u w:val="single"/>
        </w:rPr>
        <w:t>Plaats de initiatieve</w:t>
      </w:r>
      <w:r w:rsidR="0046380C">
        <w:rPr>
          <w:u w:val="single"/>
        </w:rPr>
        <w:t xml:space="preserve">n bij </w:t>
      </w:r>
      <w:r>
        <w:rPr>
          <w:u w:val="single"/>
        </w:rPr>
        <w:t xml:space="preserve">de </w:t>
      </w:r>
      <w:r w:rsidR="0046380C">
        <w:rPr>
          <w:u w:val="single"/>
        </w:rPr>
        <w:t>juiste</w:t>
      </w:r>
      <w:r>
        <w:rPr>
          <w:u w:val="single"/>
        </w:rPr>
        <w:t xml:space="preserve"> categorie:</w:t>
      </w:r>
      <w:r>
        <w:t xml:space="preserve"> een deel van je w</w:t>
      </w:r>
      <w:r w:rsidR="00B660C4">
        <w:t>inst aan een goed doel schenken -</w:t>
      </w:r>
      <w:r>
        <w:t xml:space="preserve"> minder</w:t>
      </w:r>
      <w:r w:rsidR="00B660C4">
        <w:t xml:space="preserve"> verpakkingsmateriaal gebruiken -</w:t>
      </w:r>
      <w:r>
        <w:t xml:space="preserve"> een gelijke kansenbeleid uitwerken voo</w:t>
      </w:r>
      <w:r w:rsidR="003A22C1">
        <w:t>r mannelijke en vrouwelijke werknemers</w:t>
      </w:r>
      <w:r w:rsidR="00B660C4">
        <w:t xml:space="preserve"> -</w:t>
      </w:r>
      <w:r>
        <w:t xml:space="preserve"> </w:t>
      </w:r>
      <w:r w:rsidR="00E0358B">
        <w:t>het gebruik van giftige stoffen</w:t>
      </w:r>
      <w:r w:rsidR="00F550E6">
        <w:t xml:space="preserve"> zo veel mogelijk</w:t>
      </w:r>
      <w:r w:rsidR="00E0358B">
        <w:t xml:space="preserve"> beperken</w:t>
      </w:r>
      <w:r w:rsidR="00B660C4">
        <w:t xml:space="preserve"> -</w:t>
      </w:r>
      <w:r w:rsidR="00E0358B">
        <w:t xml:space="preserve"> het organiseren van een overlegmome</w:t>
      </w:r>
      <w:r w:rsidR="00B660C4">
        <w:t>nt met de buurtbewoners -</w:t>
      </w:r>
      <w:r w:rsidR="00E0358B">
        <w:t xml:space="preserve"> oude kantoormeubelen </w:t>
      </w:r>
      <w:r w:rsidR="00B660C4">
        <w:t xml:space="preserve">aan een lage prijs </w:t>
      </w:r>
      <w:r w:rsidR="00E0358B">
        <w:t>verhure</w:t>
      </w:r>
      <w:r w:rsidR="00B660C4">
        <w:t>n aan vrijwilligersorganisaties -</w:t>
      </w:r>
      <w:r w:rsidR="003D7E68">
        <w:t xml:space="preserve"> in de raad van bestuur zitten evenveel laag-, midden-, als hooggeschoolde personen</w:t>
      </w:r>
      <w:r w:rsidR="00D7553F">
        <w:t xml:space="preserve"> </w:t>
      </w:r>
      <w:r w:rsidR="00D7553F">
        <w:rPr>
          <w:b/>
          <w:color w:val="00B050"/>
        </w:rPr>
        <w:t>Een initiatief kan ik in meerdere categorieën passen!</w:t>
      </w:r>
    </w:p>
    <w:tbl>
      <w:tblPr>
        <w:tblStyle w:val="Tabelraster"/>
        <w:tblW w:w="0" w:type="auto"/>
        <w:tblLook w:val="04A0" w:firstRow="1" w:lastRow="0" w:firstColumn="1" w:lastColumn="0" w:noHBand="0" w:noVBand="1"/>
      </w:tblPr>
      <w:tblGrid>
        <w:gridCol w:w="3256"/>
        <w:gridCol w:w="5806"/>
      </w:tblGrid>
      <w:tr w:rsidR="00E0358B" w:rsidTr="003D7E68">
        <w:trPr>
          <w:trHeight w:val="676"/>
        </w:trPr>
        <w:tc>
          <w:tcPr>
            <w:tcW w:w="3256" w:type="dxa"/>
          </w:tcPr>
          <w:p w:rsidR="00E0358B" w:rsidRPr="00E0358B" w:rsidRDefault="00E0358B" w:rsidP="00E0358B">
            <w:pPr>
              <w:tabs>
                <w:tab w:val="left" w:leader="dot" w:pos="8789"/>
              </w:tabs>
              <w:jc w:val="center"/>
            </w:pPr>
            <w:r w:rsidRPr="00E0358B">
              <w:t>Economische prestaties</w:t>
            </w:r>
          </w:p>
        </w:tc>
        <w:tc>
          <w:tcPr>
            <w:tcW w:w="5806" w:type="dxa"/>
          </w:tcPr>
          <w:p w:rsidR="00E0358B" w:rsidRPr="003A22C1" w:rsidRDefault="003A22C1" w:rsidP="00400271">
            <w:pPr>
              <w:tabs>
                <w:tab w:val="left" w:leader="dot" w:pos="8789"/>
              </w:tabs>
              <w:jc w:val="both"/>
              <w:rPr>
                <w:color w:val="00B050"/>
              </w:rPr>
            </w:pPr>
            <w:r>
              <w:rPr>
                <w:color w:val="00B050"/>
              </w:rPr>
              <w:t xml:space="preserve">Een deel van je winst aan een goed doel schenken, </w:t>
            </w:r>
            <w:r w:rsidRPr="003A22C1">
              <w:rPr>
                <w:color w:val="00B050"/>
              </w:rPr>
              <w:t xml:space="preserve">oude kantoormeubelen </w:t>
            </w:r>
            <w:r w:rsidR="00B660C4">
              <w:rPr>
                <w:color w:val="00B050"/>
              </w:rPr>
              <w:t xml:space="preserve">aan een lage prijs </w:t>
            </w:r>
            <w:r w:rsidRPr="003A22C1">
              <w:rPr>
                <w:color w:val="00B050"/>
              </w:rPr>
              <w:t>verhuren aan vrijwilligersorganisaties</w:t>
            </w:r>
          </w:p>
        </w:tc>
      </w:tr>
      <w:tr w:rsidR="00E0358B" w:rsidTr="00E0358B">
        <w:trPr>
          <w:trHeight w:val="1546"/>
        </w:trPr>
        <w:tc>
          <w:tcPr>
            <w:tcW w:w="3256" w:type="dxa"/>
          </w:tcPr>
          <w:p w:rsidR="00E0358B" w:rsidRDefault="00E0358B" w:rsidP="00E0358B">
            <w:pPr>
              <w:tabs>
                <w:tab w:val="left" w:leader="dot" w:pos="8789"/>
              </w:tabs>
              <w:jc w:val="center"/>
            </w:pPr>
            <w:r>
              <w:t>Sociale kant</w:t>
            </w:r>
            <w:r w:rsidR="003A22C1">
              <w:t xml:space="preserve"> </w:t>
            </w:r>
          </w:p>
          <w:p w:rsidR="003A22C1" w:rsidRPr="003A22C1" w:rsidRDefault="003A22C1" w:rsidP="00E0358B">
            <w:pPr>
              <w:tabs>
                <w:tab w:val="left" w:leader="dot" w:pos="8789"/>
              </w:tabs>
              <w:jc w:val="center"/>
              <w:rPr>
                <w:b/>
                <w:color w:val="00B050"/>
              </w:rPr>
            </w:pPr>
            <w:r>
              <w:rPr>
                <w:b/>
                <w:color w:val="00B050"/>
              </w:rPr>
              <w:t>Zowel intern (werknemers) als extern (maatschappij, buurtbewoners, belangengroepen,…)</w:t>
            </w:r>
          </w:p>
        </w:tc>
        <w:tc>
          <w:tcPr>
            <w:tcW w:w="5806" w:type="dxa"/>
          </w:tcPr>
          <w:p w:rsidR="00E0358B" w:rsidRDefault="003A22C1" w:rsidP="00400271">
            <w:pPr>
              <w:tabs>
                <w:tab w:val="left" w:leader="dot" w:pos="8789"/>
              </w:tabs>
              <w:jc w:val="both"/>
              <w:rPr>
                <w:b/>
              </w:rPr>
            </w:pPr>
            <w:r>
              <w:rPr>
                <w:color w:val="00B050"/>
              </w:rPr>
              <w:t>Een deel van je winst aan een goed doel schenken, een gelijke kansenbeleid uitwerken voor mannelijke en vrouwelijke werknemers, het gebruik van giftige</w:t>
            </w:r>
            <w:r w:rsidR="00BD06EA">
              <w:rPr>
                <w:color w:val="00B050"/>
              </w:rPr>
              <w:t xml:space="preserve"> stoffen</w:t>
            </w:r>
            <w:r>
              <w:rPr>
                <w:color w:val="00B050"/>
              </w:rPr>
              <w:t xml:space="preserve"> </w:t>
            </w:r>
            <w:r w:rsidR="00BD06EA">
              <w:rPr>
                <w:color w:val="00B050"/>
              </w:rPr>
              <w:t xml:space="preserve">zo veel mogelijk </w:t>
            </w:r>
            <w:r>
              <w:rPr>
                <w:color w:val="00B050"/>
              </w:rPr>
              <w:t xml:space="preserve">beperken, het organiseren van een overlegmoment met de buurtbewoners, </w:t>
            </w:r>
            <w:r w:rsidRPr="003A22C1">
              <w:rPr>
                <w:color w:val="00B050"/>
              </w:rPr>
              <w:t>oude kantoormeubelen verhuren aan vrijwilligersorganisaties</w:t>
            </w:r>
            <w:r w:rsidR="003D7E68">
              <w:rPr>
                <w:color w:val="00B050"/>
              </w:rPr>
              <w:t xml:space="preserve">, </w:t>
            </w:r>
            <w:r w:rsidR="003D7E68" w:rsidRPr="003D7E68">
              <w:rPr>
                <w:color w:val="00B050"/>
              </w:rPr>
              <w:t>in de raad van bestuur zitten evenveel laag-, midden-, als hooggeschoolden</w:t>
            </w:r>
          </w:p>
        </w:tc>
      </w:tr>
      <w:tr w:rsidR="00E0358B" w:rsidTr="00BD06EA">
        <w:trPr>
          <w:trHeight w:val="656"/>
        </w:trPr>
        <w:tc>
          <w:tcPr>
            <w:tcW w:w="3256" w:type="dxa"/>
          </w:tcPr>
          <w:p w:rsidR="00E0358B" w:rsidRPr="00E0358B" w:rsidRDefault="00E0358B" w:rsidP="00E0358B">
            <w:pPr>
              <w:tabs>
                <w:tab w:val="left" w:leader="dot" w:pos="8789"/>
              </w:tabs>
              <w:jc w:val="center"/>
            </w:pPr>
            <w:r>
              <w:t>Impact op het milieu</w:t>
            </w:r>
          </w:p>
        </w:tc>
        <w:tc>
          <w:tcPr>
            <w:tcW w:w="5806" w:type="dxa"/>
          </w:tcPr>
          <w:p w:rsidR="00E0358B" w:rsidRPr="003A22C1" w:rsidRDefault="003A22C1" w:rsidP="00400271">
            <w:pPr>
              <w:tabs>
                <w:tab w:val="left" w:leader="dot" w:pos="8789"/>
              </w:tabs>
              <w:jc w:val="both"/>
              <w:rPr>
                <w:color w:val="00B050"/>
              </w:rPr>
            </w:pPr>
            <w:r>
              <w:rPr>
                <w:color w:val="00B050"/>
              </w:rPr>
              <w:t>Minder verpakkingsmateriaal gebruiken, het gebruik van giftige stoffen</w:t>
            </w:r>
            <w:r w:rsidR="001948D8">
              <w:rPr>
                <w:color w:val="00B050"/>
              </w:rPr>
              <w:t xml:space="preserve"> zo veel mogelijk beperken</w:t>
            </w:r>
          </w:p>
        </w:tc>
      </w:tr>
      <w:tr w:rsidR="00E0358B" w:rsidTr="00BD06EA">
        <w:trPr>
          <w:trHeight w:val="1686"/>
        </w:trPr>
        <w:tc>
          <w:tcPr>
            <w:tcW w:w="3256" w:type="dxa"/>
          </w:tcPr>
          <w:p w:rsidR="00E0358B" w:rsidRDefault="00E0358B" w:rsidP="00E0358B">
            <w:pPr>
              <w:tabs>
                <w:tab w:val="left" w:leader="dot" w:pos="8789"/>
              </w:tabs>
              <w:jc w:val="center"/>
            </w:pPr>
            <w:r>
              <w:t>Overleg en dialoog met de stakeholders</w:t>
            </w:r>
          </w:p>
          <w:p w:rsidR="003A22C1" w:rsidRPr="003A22C1" w:rsidRDefault="003A22C1" w:rsidP="00E0358B">
            <w:pPr>
              <w:tabs>
                <w:tab w:val="left" w:leader="dot" w:pos="8789"/>
              </w:tabs>
              <w:jc w:val="center"/>
              <w:rPr>
                <w:b/>
              </w:rPr>
            </w:pPr>
            <w:r w:rsidRPr="003A22C1">
              <w:rPr>
                <w:b/>
                <w:color w:val="00B050"/>
              </w:rPr>
              <w:t>(</w:t>
            </w:r>
            <w:r>
              <w:rPr>
                <w:b/>
                <w:color w:val="00B050"/>
              </w:rPr>
              <w:t>aandeelhouders, leveranciers, klanten, lokale gemeenschap, werknemers, milieuverenigingen,…)</w:t>
            </w:r>
          </w:p>
        </w:tc>
        <w:tc>
          <w:tcPr>
            <w:tcW w:w="5806" w:type="dxa"/>
          </w:tcPr>
          <w:p w:rsidR="00E0358B" w:rsidRDefault="003A22C1" w:rsidP="00400271">
            <w:pPr>
              <w:tabs>
                <w:tab w:val="left" w:leader="dot" w:pos="8789"/>
              </w:tabs>
              <w:jc w:val="both"/>
              <w:rPr>
                <w:b/>
              </w:rPr>
            </w:pPr>
            <w:r>
              <w:rPr>
                <w:color w:val="00B050"/>
              </w:rPr>
              <w:t>een gelijke kansenbeleid uitwerken voor mannelijke en vrouwelijke werknemers, het organiseren van een overlegmoment met de buurtbewoners</w:t>
            </w:r>
            <w:r w:rsidR="003D7E68">
              <w:rPr>
                <w:color w:val="00B050"/>
              </w:rPr>
              <w:t xml:space="preserve">, </w:t>
            </w:r>
            <w:r w:rsidR="003D7E68" w:rsidRPr="003D7E68">
              <w:rPr>
                <w:color w:val="00B050"/>
              </w:rPr>
              <w:t>in de raad van bestuur zitten evenveel laag-, midd</w:t>
            </w:r>
            <w:r w:rsidR="003D7E68">
              <w:rPr>
                <w:color w:val="00B050"/>
              </w:rPr>
              <w:t>en-, als hooggeschoolde personen</w:t>
            </w:r>
          </w:p>
        </w:tc>
      </w:tr>
    </w:tbl>
    <w:p w:rsidR="001948D8" w:rsidRDefault="009F17E5" w:rsidP="00400271">
      <w:pPr>
        <w:tabs>
          <w:tab w:val="left" w:leader="dot" w:pos="8789"/>
        </w:tabs>
        <w:jc w:val="both"/>
        <w:rPr>
          <w:b/>
          <w:color w:val="00B050"/>
        </w:rPr>
      </w:pPr>
      <w:r>
        <w:rPr>
          <w:b/>
          <w:color w:val="00B050"/>
        </w:rPr>
        <w:lastRenderedPageBreak/>
        <w:t>Je kan bij wijze van terugkoppeling ook de stellingen uit oefening 1 herbekijken: onder welke categorie vallen deze, is dit een voorbeeld van MVO of juist niet, waarom wel/niet,…?</w:t>
      </w:r>
    </w:p>
    <w:p w:rsidR="00BE6F7A" w:rsidRDefault="00BE6F7A">
      <w:pPr>
        <w:rPr>
          <w:rFonts w:asciiTheme="majorHAnsi" w:eastAsia="Arial" w:hAnsiTheme="majorHAnsi" w:cstheme="majorBidi"/>
          <w:b/>
          <w:color w:val="2E74B5" w:themeColor="accent1" w:themeShade="BF"/>
          <w:sz w:val="32"/>
          <w:szCs w:val="32"/>
        </w:rPr>
      </w:pPr>
      <w:r>
        <w:rPr>
          <w:rFonts w:asciiTheme="majorHAnsi" w:eastAsia="Arial" w:hAnsiTheme="majorHAnsi" w:cstheme="majorBidi"/>
          <w:b/>
          <w:color w:val="2E74B5" w:themeColor="accent1" w:themeShade="BF"/>
          <w:sz w:val="32"/>
          <w:szCs w:val="32"/>
        </w:rPr>
        <w:br w:type="page"/>
      </w:r>
    </w:p>
    <w:p w:rsidR="00017119" w:rsidRDefault="007B7D44">
      <w:pPr>
        <w:rPr>
          <w:rFonts w:asciiTheme="majorHAnsi" w:eastAsia="Arial" w:hAnsiTheme="majorHAnsi" w:cstheme="majorBidi"/>
          <w:b/>
          <w:color w:val="2E74B5" w:themeColor="accent1" w:themeShade="BF"/>
          <w:sz w:val="32"/>
          <w:szCs w:val="32"/>
        </w:rPr>
      </w:pPr>
      <w:r w:rsidRPr="00017119">
        <w:rPr>
          <w:rFonts w:asciiTheme="majorHAnsi" w:eastAsia="Arial" w:hAnsiTheme="majorHAnsi" w:cstheme="majorBidi"/>
          <w:b/>
          <w:color w:val="2E74B5" w:themeColor="accent1" w:themeShade="BF"/>
          <w:sz w:val="32"/>
          <w:szCs w:val="32"/>
        </w:rPr>
        <w:lastRenderedPageBreak/>
        <w:t xml:space="preserve">3. </w:t>
      </w:r>
      <w:r w:rsidR="00017119">
        <w:rPr>
          <w:rFonts w:asciiTheme="majorHAnsi" w:eastAsia="Arial" w:hAnsiTheme="majorHAnsi" w:cstheme="majorBidi"/>
          <w:b/>
          <w:color w:val="2E74B5" w:themeColor="accent1" w:themeShade="BF"/>
          <w:sz w:val="32"/>
          <w:szCs w:val="32"/>
        </w:rPr>
        <w:t>Tot</w:t>
      </w:r>
      <w:r w:rsidR="005265EB">
        <w:rPr>
          <w:rFonts w:asciiTheme="majorHAnsi" w:eastAsia="Arial" w:hAnsiTheme="majorHAnsi" w:cstheme="majorBidi"/>
          <w:b/>
          <w:color w:val="2E74B5" w:themeColor="accent1" w:themeShade="BF"/>
          <w:sz w:val="32"/>
          <w:szCs w:val="32"/>
        </w:rPr>
        <w:t xml:space="preserve"> ver</w:t>
      </w:r>
      <w:r w:rsidR="00017119">
        <w:rPr>
          <w:rFonts w:asciiTheme="majorHAnsi" w:eastAsia="Arial" w:hAnsiTheme="majorHAnsi" w:cstheme="majorBidi"/>
          <w:b/>
          <w:color w:val="2E74B5" w:themeColor="accent1" w:themeShade="BF"/>
          <w:sz w:val="32"/>
          <w:szCs w:val="32"/>
        </w:rPr>
        <w:t xml:space="preserve"> b</w:t>
      </w:r>
      <w:r w:rsidR="00017119" w:rsidRPr="00017119">
        <w:rPr>
          <w:rFonts w:asciiTheme="majorHAnsi" w:eastAsia="Arial" w:hAnsiTheme="majorHAnsi" w:cstheme="majorBidi"/>
          <w:b/>
          <w:color w:val="2E74B5" w:themeColor="accent1" w:themeShade="BF"/>
          <w:sz w:val="32"/>
          <w:szCs w:val="32"/>
        </w:rPr>
        <w:t xml:space="preserve">uiten de bedrijfsmuren: </w:t>
      </w:r>
      <w:r w:rsidR="00017119">
        <w:rPr>
          <w:rFonts w:asciiTheme="majorHAnsi" w:eastAsia="Arial" w:hAnsiTheme="majorHAnsi" w:cstheme="majorBidi"/>
          <w:b/>
          <w:color w:val="2E74B5" w:themeColor="accent1" w:themeShade="BF"/>
          <w:sz w:val="32"/>
          <w:szCs w:val="32"/>
        </w:rPr>
        <w:t>aandacht voor</w:t>
      </w:r>
      <w:r w:rsidR="00017119" w:rsidRPr="00017119">
        <w:rPr>
          <w:rFonts w:asciiTheme="majorHAnsi" w:eastAsia="Arial" w:hAnsiTheme="majorHAnsi" w:cstheme="majorBidi"/>
          <w:b/>
          <w:color w:val="2E74B5" w:themeColor="accent1" w:themeShade="BF"/>
          <w:sz w:val="32"/>
          <w:szCs w:val="32"/>
        </w:rPr>
        <w:t xml:space="preserve"> de sociale kant</w:t>
      </w:r>
    </w:p>
    <w:p w:rsidR="00A271DF" w:rsidRPr="00270D8B" w:rsidRDefault="00270D8B" w:rsidP="00270D8B">
      <w:pPr>
        <w:ind w:left="2127"/>
        <w:rPr>
          <w:b/>
        </w:rPr>
      </w:pPr>
      <w:r>
        <w:rPr>
          <w:b/>
          <w:color w:val="2E74B5" w:themeColor="accent1" w:themeShade="BF"/>
          <w:sz w:val="24"/>
          <w:szCs w:val="24"/>
        </w:rPr>
        <w:t xml:space="preserve">Wie maakt mijn kleren? </w:t>
      </w:r>
      <w:r w:rsidRPr="005B2282">
        <w:rPr>
          <w:b/>
          <w:color w:val="2E74B5" w:themeColor="accent1" w:themeShade="BF"/>
          <w:sz w:val="24"/>
          <w:szCs w:val="24"/>
        </w:rPr>
        <w:t xml:space="preserve"> </w:t>
      </w:r>
      <w:r>
        <w:rPr>
          <w:noProof/>
          <w:lang w:eastAsia="nl-BE"/>
        </w:rPr>
        <mc:AlternateContent>
          <mc:Choice Requires="wps">
            <w:drawing>
              <wp:anchor distT="45720" distB="45720" distL="114300" distR="114300" simplePos="0" relativeHeight="251663360" behindDoc="0" locked="0" layoutInCell="1" allowOverlap="1" wp14:anchorId="03371D06" wp14:editId="74612640">
                <wp:simplePos x="0" y="0"/>
                <wp:positionH relativeFrom="column">
                  <wp:posOffset>0</wp:posOffset>
                </wp:positionH>
                <wp:positionV relativeFrom="paragraph">
                  <wp:posOffset>330835</wp:posOffset>
                </wp:positionV>
                <wp:extent cx="5705475" cy="3990975"/>
                <wp:effectExtent l="0" t="0" r="28575" b="2857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990975"/>
                        </a:xfrm>
                        <a:prstGeom prst="rect">
                          <a:avLst/>
                        </a:prstGeom>
                        <a:solidFill>
                          <a:srgbClr val="FFFFFF"/>
                        </a:solidFill>
                        <a:ln w="9525">
                          <a:solidFill>
                            <a:srgbClr val="000000"/>
                          </a:solidFill>
                          <a:miter lim="800000"/>
                          <a:headEnd/>
                          <a:tailEnd/>
                        </a:ln>
                      </wps:spPr>
                      <wps:txbx>
                        <w:txbxContent>
                          <w:p w:rsidR="00270D8B" w:rsidRDefault="00270D8B" w:rsidP="00270D8B">
                            <w:pPr>
                              <w:jc w:val="center"/>
                            </w:pPr>
                            <w:r>
                              <w:rPr>
                                <w:noProof/>
                                <w:lang w:eastAsia="nl-BE"/>
                              </w:rPr>
                              <w:drawing>
                                <wp:inline distT="0" distB="0" distL="0" distR="0" wp14:anchorId="31E97480" wp14:editId="64270FB7">
                                  <wp:extent cx="4781550" cy="2683297"/>
                                  <wp:effectExtent l="0" t="0" r="0" b="3175"/>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ladesh.jpg"/>
                                          <pic:cNvPicPr/>
                                        </pic:nvPicPr>
                                        <pic:blipFill>
                                          <a:blip r:embed="rId8">
                                            <a:extLst>
                                              <a:ext uri="{28A0092B-C50C-407E-A947-70E740481C1C}">
                                                <a14:useLocalDpi xmlns:a14="http://schemas.microsoft.com/office/drawing/2010/main" val="0"/>
                                              </a:ext>
                                            </a:extLst>
                                          </a:blip>
                                          <a:stretch>
                                            <a:fillRect/>
                                          </a:stretch>
                                        </pic:blipFill>
                                        <pic:spPr>
                                          <a:xfrm>
                                            <a:off x="0" y="0"/>
                                            <a:ext cx="4805976" cy="2697004"/>
                                          </a:xfrm>
                                          <a:prstGeom prst="rect">
                                            <a:avLst/>
                                          </a:prstGeom>
                                        </pic:spPr>
                                      </pic:pic>
                                    </a:graphicData>
                                  </a:graphic>
                                </wp:inline>
                              </w:drawing>
                            </w:r>
                          </w:p>
                          <w:p w:rsidR="00270D8B" w:rsidRPr="00B62173" w:rsidRDefault="00270D8B" w:rsidP="00270D8B">
                            <w:pPr>
                              <w:jc w:val="both"/>
                            </w:pPr>
                            <w:r>
                              <w:t xml:space="preserve">In 2013 stortte in Bangladesh een gebouw van acht verdiepingen in. Het gebouw bevatte vooral textielfabrieken van onder andere Benetton, Mango, Primark en Walmart. Er kwamen meer dan 1100 arbeiders om het leven en er vielen meer dan 2500 gewonden. De instorting geldt als dodelijkste ramp ooit in een textielfabriek. </w:t>
                            </w:r>
                            <w:r w:rsidRPr="0012681B">
                              <w:rPr>
                                <w:i/>
                              </w:rPr>
                              <w:t>(</w:t>
                            </w:r>
                            <w:r w:rsidRPr="00B62173">
                              <w:t xml:space="preserve">Bron: De Standaard, 24.04.2014, “Instorting fabrieksgebouw in Bangladesh herdacht”, </w:t>
                            </w:r>
                            <w:hyperlink r:id="rId9" w:history="1">
                              <w:r w:rsidRPr="00B62173">
                                <w:rPr>
                                  <w:rStyle w:val="Hyperlink"/>
                                </w:rPr>
                                <w:t>http://www.standaard.be/cnt/dmf20140424_01079507</w:t>
                              </w:r>
                            </w:hyperlink>
                            <w:r w:rsidRPr="00B6217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1D06" id="_x0000_s1031" type="#_x0000_t202" style="position:absolute;left:0;text-align:left;margin-left:0;margin-top:26.05pt;width:449.25pt;height:31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">
                <v:textbox>
                  <w:txbxContent>
                    <w:p w:rsidR="00270D8B" w:rsidRDefault="00270D8B" w:rsidP="00270D8B">
                      <w:pPr>
                        <w:jc w:val="center"/>
                      </w:pPr>
                      <w:r>
                        <w:rPr>
                          <w:noProof/>
                          <w:lang w:eastAsia="nl-BE"/>
                        </w:rPr>
                        <w:drawing>
                          <wp:inline distT="0" distB="0" distL="0" distR="0" wp14:anchorId="31E97480" wp14:editId="64270FB7">
                            <wp:extent cx="4781550" cy="2683297"/>
                            <wp:effectExtent l="0" t="0" r="0" b="3175"/>
                            <wp:docPr id="202" name="Afbeelding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gladesh.jpg"/>
                                    <pic:cNvPicPr/>
                                  </pic:nvPicPr>
                                  <pic:blipFill>
                                    <a:blip r:embed="rId11">
                                      <a:extLst>
                                        <a:ext uri="{28A0092B-C50C-407E-A947-70E740481C1C}">
                                          <a14:useLocalDpi xmlns:a14="http://schemas.microsoft.com/office/drawing/2010/main" val="0"/>
                                        </a:ext>
                                      </a:extLst>
                                    </a:blip>
                                    <a:stretch>
                                      <a:fillRect/>
                                    </a:stretch>
                                  </pic:blipFill>
                                  <pic:spPr>
                                    <a:xfrm>
                                      <a:off x="0" y="0"/>
                                      <a:ext cx="4805976" cy="2697004"/>
                                    </a:xfrm>
                                    <a:prstGeom prst="rect">
                                      <a:avLst/>
                                    </a:prstGeom>
                                  </pic:spPr>
                                </pic:pic>
                              </a:graphicData>
                            </a:graphic>
                          </wp:inline>
                        </w:drawing>
                      </w:r>
                    </w:p>
                    <w:p w:rsidR="00270D8B" w:rsidRPr="00B62173" w:rsidRDefault="00270D8B" w:rsidP="00270D8B">
                      <w:pPr>
                        <w:jc w:val="both"/>
                      </w:pPr>
                      <w:r>
                        <w:t xml:space="preserve">In 2013 stortte in Bangladesh een gebouw van acht verdiepingen in. Het gebouw bevatte vooral textielfabrieken van onder andere Benetton, Mango, </w:t>
                      </w:r>
                      <w:proofErr w:type="spellStart"/>
                      <w:r>
                        <w:t>Primark</w:t>
                      </w:r>
                      <w:proofErr w:type="spellEnd"/>
                      <w:r>
                        <w:t xml:space="preserve"> en Walmart. Er kwamen meer dan 1100 arbeiders om het leven en er vielen meer dan 2500 gewonden. De instorting geldt als dodelijkste ramp ooit in een textielfabriek. </w:t>
                      </w:r>
                      <w:r w:rsidRPr="0012681B">
                        <w:rPr>
                          <w:i/>
                        </w:rPr>
                        <w:t>(</w:t>
                      </w:r>
                      <w:r w:rsidRPr="00B62173">
                        <w:t xml:space="preserve">Bron: De Standaard, 24.04.2014, “Instorting fabrieksgebouw in Bangladesh herdacht”, </w:t>
                      </w:r>
                      <w:hyperlink r:id="rId12" w:history="1">
                        <w:r w:rsidRPr="00B62173">
                          <w:rPr>
                            <w:rStyle w:val="Hyperlink"/>
                          </w:rPr>
                          <w:t>http://www.standaard.be/cnt/dmf20140424_01079507</w:t>
                        </w:r>
                      </w:hyperlink>
                      <w:r w:rsidRPr="00B62173">
                        <w:t>)</w:t>
                      </w:r>
                    </w:p>
                  </w:txbxContent>
                </v:textbox>
                <w10:wrap type="square"/>
              </v:shape>
            </w:pict>
          </mc:Fallback>
        </mc:AlternateContent>
      </w:r>
    </w:p>
    <w:p w:rsidR="00A271DF" w:rsidRDefault="00F110B7" w:rsidP="00A271DF">
      <w:pPr>
        <w:jc w:val="both"/>
        <w:rPr>
          <w:b/>
          <w:color w:val="00B050"/>
        </w:rPr>
      </w:pPr>
      <w:r>
        <w:rPr>
          <w:noProof/>
          <w:lang w:eastAsia="nl-BE"/>
        </w:rPr>
        <mc:AlternateContent>
          <mc:Choice Requires="wps">
            <w:drawing>
              <wp:anchor distT="45720" distB="45720" distL="114300" distR="114300" simplePos="0" relativeHeight="251665408" behindDoc="0" locked="0" layoutInCell="1" allowOverlap="1" wp14:anchorId="312FB8AC" wp14:editId="0ECC5F00">
                <wp:simplePos x="0" y="0"/>
                <wp:positionH relativeFrom="column">
                  <wp:posOffset>-4445</wp:posOffset>
                </wp:positionH>
                <wp:positionV relativeFrom="paragraph">
                  <wp:posOffset>4759960</wp:posOffset>
                </wp:positionV>
                <wp:extent cx="5705475" cy="3295650"/>
                <wp:effectExtent l="0" t="0" r="28575"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295650"/>
                        </a:xfrm>
                        <a:prstGeom prst="rect">
                          <a:avLst/>
                        </a:prstGeom>
                        <a:solidFill>
                          <a:srgbClr val="FFFFFF"/>
                        </a:solidFill>
                        <a:ln w="9525">
                          <a:solidFill>
                            <a:srgbClr val="000000"/>
                          </a:solidFill>
                          <a:miter lim="800000"/>
                          <a:headEnd/>
                          <a:tailEnd/>
                        </a:ln>
                      </wps:spPr>
                      <wps:txbx>
                        <w:txbxContent>
                          <w:p w:rsidR="00F110B7" w:rsidRDefault="00F110B7" w:rsidP="00F110B7">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r w:rsidRPr="00B62173">
                              <w:rPr>
                                <w:rFonts w:ascii="Georgia" w:eastAsia="Times New Roman" w:hAnsi="Georgia" w:cs="Times New Roman"/>
                                <w:color w:val="000000"/>
                                <w:kern w:val="36"/>
                                <w:sz w:val="28"/>
                                <w:szCs w:val="28"/>
                                <w:lang w:eastAsia="nl-BE"/>
                              </w:rPr>
                              <w:t>Helft van kledingmerken heeft geen gedragscode</w:t>
                            </w:r>
                          </w:p>
                          <w:p w:rsidR="00F110B7" w:rsidRPr="00B62173" w:rsidRDefault="00F110B7" w:rsidP="00F110B7">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p>
                          <w:p w:rsidR="00F110B7" w:rsidRPr="00B62173" w:rsidRDefault="00F110B7" w:rsidP="00F110B7">
                            <w:pPr>
                              <w:jc w:val="both"/>
                            </w:pPr>
                            <w:r w:rsidRPr="00B62173">
                              <w:t xml:space="preserve">Van 368 modemerken die in West-Europa op de markt zijn, heeft maar 53% een gedragscode waarin aan toeleveranciers strenge eisen gesteld worden over de afwezigheid van kinderarbeid, discriminatie en dwangarbeid. Dat heeft de Duits-Nederlandse Stichting Rank a Brand vastgesteld. Het aantal modemerken dat deel uitmaakt van een collectief initiatief om de arbeidsomstandigheden te verbeteren is nog kleiner: slechts 33%. </w:t>
                            </w:r>
                          </w:p>
                          <w:p w:rsidR="00F110B7" w:rsidRPr="00B62173" w:rsidRDefault="00F110B7" w:rsidP="00F110B7">
                            <w:pPr>
                              <w:jc w:val="both"/>
                            </w:pPr>
                            <w:r w:rsidRPr="00B62173">
                              <w:t>Wat betreft de controle op de gedragscode is de score nog lager. Van de merken doet maar 7 procent moeite om de eigen code ook dieper in de keten af te dwingen, bij de toeleveranciers van de toeleveranciers dus. Een even klein aantal publiceert lijsten van leveranciers, en 9 procent brengt daarover verslag uit.</w:t>
                            </w:r>
                          </w:p>
                          <w:p w:rsidR="00F110B7" w:rsidRPr="00B62173" w:rsidRDefault="00F110B7" w:rsidP="00F110B7">
                            <w:pPr>
                              <w:jc w:val="both"/>
                            </w:pPr>
                            <w:r w:rsidRPr="00B62173">
                              <w:t xml:space="preserve">Ook stelt Rank a Brand vast dat de meeste gedragscodes niet alle basisrechten bevatten die door de Internationale Arbeidsorganisatie zijn vastgelegd. Daartoe behoren een maximale werkweek van 60 uur, minimaal één rustdag per week, uitbetaling van overuren en recht op een officiële arbeidsovereenkomst.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2FB8AC" id="_x0000_s1030" type="#_x0000_t202" style="position:absolute;left:0;text-align:left;margin-left:-.35pt;margin-top:374.8pt;width:449.25pt;height:25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">
                <v:textbox>
                  <w:txbxContent>
                    <w:p w:rsidR="00F110B7" w:rsidRDefault="00F110B7" w:rsidP="00F110B7">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r w:rsidRPr="00B62173">
                        <w:rPr>
                          <w:rFonts w:ascii="Georgia" w:eastAsia="Times New Roman" w:hAnsi="Georgia" w:cs="Times New Roman"/>
                          <w:color w:val="000000"/>
                          <w:kern w:val="36"/>
                          <w:sz w:val="28"/>
                          <w:szCs w:val="28"/>
                          <w:lang w:eastAsia="nl-BE"/>
                        </w:rPr>
                        <w:t>Helft van kledingmerken heeft geen gedragscode</w:t>
                      </w:r>
                    </w:p>
                    <w:p w:rsidR="00F110B7" w:rsidRPr="00B62173" w:rsidRDefault="00F110B7" w:rsidP="00F110B7">
                      <w:pPr>
                        <w:shd w:val="clear" w:color="auto" w:fill="FFFFFF"/>
                        <w:spacing w:after="48" w:line="240" w:lineRule="auto"/>
                        <w:jc w:val="both"/>
                        <w:outlineLvl w:val="0"/>
                        <w:rPr>
                          <w:rFonts w:ascii="Georgia" w:eastAsia="Times New Roman" w:hAnsi="Georgia" w:cs="Times New Roman"/>
                          <w:color w:val="000000"/>
                          <w:kern w:val="36"/>
                          <w:sz w:val="28"/>
                          <w:szCs w:val="28"/>
                          <w:lang w:eastAsia="nl-BE"/>
                        </w:rPr>
                      </w:pPr>
                    </w:p>
                    <w:p w:rsidR="00F110B7" w:rsidRPr="00B62173" w:rsidRDefault="00F110B7" w:rsidP="00F110B7">
                      <w:pPr>
                        <w:jc w:val="both"/>
                      </w:pPr>
                      <w:r w:rsidRPr="00B62173">
                        <w:t xml:space="preserve">Van 368 modemerken die in West-Europa op de markt zijn, heeft maar 53% een gedragscode waarin aan toeleveranciers strenge eisen gesteld worden over de afwezigheid van kinderarbeid, discriminatie en dwangarbeid. Dat heeft de Duits-Nederlandse Stichting Rank a Brand vastgesteld. Het aantal modemerken dat deel uitmaakt van een collectief initiatief om de arbeidsomstandigheden te verbeteren is nog kleiner: slechts 33%. </w:t>
                      </w:r>
                    </w:p>
                    <w:p w:rsidR="00F110B7" w:rsidRPr="00B62173" w:rsidRDefault="00F110B7" w:rsidP="00F110B7">
                      <w:pPr>
                        <w:jc w:val="both"/>
                      </w:pPr>
                      <w:r w:rsidRPr="00B62173">
                        <w:t>Wat betreft de controle op de gedragscode is de score nog lager. Van de merken doet maar 7 procent moeite om de eigen code ook dieper in de keten af te dwingen, bij de toeleveranciers van de toeleveranciers dus. Een even klein aantal publiceert lijsten van leveranciers, en 9 procent brengt daarover verslag uit.</w:t>
                      </w:r>
                    </w:p>
                    <w:p w:rsidR="00F110B7" w:rsidRPr="00B62173" w:rsidRDefault="00F110B7" w:rsidP="00F110B7">
                      <w:pPr>
                        <w:jc w:val="both"/>
                      </w:pPr>
                      <w:r w:rsidRPr="00B62173">
                        <w:t xml:space="preserve">Ook stelt Rank a Brand vast dat de meeste gedragscodes niet alle basisrechten bevatten die door de Internationale Arbeidsorganisatie zijn vastgelegd. Daartoe behoren een maximale werkweek van 60 uur, minimaal één rustdag per week, uitbetaling van overuren en recht op een officiële arbeidsovereenkomst. </w:t>
                      </w:r>
                    </w:p>
                  </w:txbxContent>
                </v:textbox>
                <w10:wrap type="square"/>
              </v:shape>
            </w:pict>
          </mc:Fallback>
        </mc:AlternateContent>
      </w:r>
      <w:r>
        <w:rPr>
          <w:b/>
          <w:color w:val="00B050"/>
        </w:rPr>
        <w:t xml:space="preserve">Met dit artikel wordt het thema van dit </w:t>
      </w:r>
      <w:r w:rsidR="005A6EC9">
        <w:rPr>
          <w:b/>
          <w:color w:val="00B050"/>
        </w:rPr>
        <w:t>onderdeel</w:t>
      </w:r>
      <w:r>
        <w:rPr>
          <w:b/>
          <w:color w:val="00B050"/>
        </w:rPr>
        <w:t xml:space="preserve"> ingeleid: de textielindustrie en de werkomstandigheden daar. Vraag de leerlingen of ze hier wel eens bij stilstaan, of ze al gehoord hebben</w:t>
      </w:r>
      <w:r w:rsidR="00AA40AA">
        <w:rPr>
          <w:b/>
          <w:color w:val="00B050"/>
        </w:rPr>
        <w:t xml:space="preserve"> van de ramp of de werkomstandigheden in de textielindustrie</w:t>
      </w:r>
      <w:r>
        <w:rPr>
          <w:b/>
          <w:color w:val="00B050"/>
        </w:rPr>
        <w:t xml:space="preserve">,… </w:t>
      </w:r>
    </w:p>
    <w:p w:rsidR="00826317" w:rsidRDefault="00F110B7" w:rsidP="00A271DF">
      <w:pPr>
        <w:jc w:val="both"/>
        <w:rPr>
          <w:b/>
          <w:color w:val="00B050"/>
        </w:rPr>
      </w:pPr>
      <w:r w:rsidRPr="00B62173">
        <w:rPr>
          <w:b/>
          <w:noProof/>
          <w:lang w:eastAsia="nl-BE"/>
        </w:rPr>
        <w:lastRenderedPageBreak/>
        <mc:AlternateContent>
          <mc:Choice Requires="wps">
            <w:drawing>
              <wp:anchor distT="45720" distB="45720" distL="114300" distR="114300" simplePos="0" relativeHeight="251667456" behindDoc="0" locked="0" layoutInCell="1" allowOverlap="1" wp14:anchorId="7BF879D6" wp14:editId="06670EE4">
                <wp:simplePos x="0" y="0"/>
                <wp:positionH relativeFrom="column">
                  <wp:posOffset>0</wp:posOffset>
                </wp:positionH>
                <wp:positionV relativeFrom="paragraph">
                  <wp:posOffset>0</wp:posOffset>
                </wp:positionV>
                <wp:extent cx="5657850" cy="1847850"/>
                <wp:effectExtent l="0" t="0" r="19050" b="1905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847850"/>
                        </a:xfrm>
                        <a:prstGeom prst="rect">
                          <a:avLst/>
                        </a:prstGeom>
                        <a:solidFill>
                          <a:srgbClr val="FFFFFF"/>
                        </a:solidFill>
                        <a:ln w="9525">
                          <a:solidFill>
                            <a:srgbClr val="000000"/>
                          </a:solidFill>
                          <a:miter lim="800000"/>
                          <a:headEnd/>
                          <a:tailEnd/>
                        </a:ln>
                      </wps:spPr>
                      <wps:txbx>
                        <w:txbxContent>
                          <w:p w:rsidR="00F110B7" w:rsidRDefault="00F110B7" w:rsidP="00F110B7">
                            <w:pPr>
                              <w:jc w:val="both"/>
                            </w:pPr>
                            <w:r>
                              <w:t xml:space="preserve">[…] </w:t>
                            </w:r>
                          </w:p>
                          <w:p w:rsidR="00F110B7" w:rsidRPr="00B62173" w:rsidRDefault="00F110B7" w:rsidP="00F110B7">
                            <w:pPr>
                              <w:jc w:val="both"/>
                            </w:pPr>
                            <w:r w:rsidRPr="00B62173">
                              <w:t>Opvallend is dat dure merken vaak slechter scoren dan goedkope. Scapa en Lacoste behoren tot de merken die geen gedragscode hebben ondertekend. Ook Hugo Boss, Max Mara en Ralph Lauren scoren slecht. H&amp;M daarentegen doet het heel wat beter, en publiceert de resultaten van de controles op zijn website. Ook McGregor, Tommy Hilfiger, Zara, WE, Timberland, Nike en Puma doen het behoorlijk.</w:t>
                            </w:r>
                          </w:p>
                          <w:p w:rsidR="00F110B7" w:rsidRPr="00B62173" w:rsidRDefault="00F110B7" w:rsidP="00F110B7">
                            <w:pPr>
                              <w:jc w:val="both"/>
                            </w:pPr>
                            <w:r w:rsidRPr="00B62173">
                              <w:t xml:space="preserve">(De Standaard, 24.04.2014, “Helft van kledingmerken heeft geen gedragscode”, </w:t>
                            </w:r>
                            <w:hyperlink r:id="rId13" w:history="1">
                              <w:r w:rsidRPr="00D651A4">
                                <w:rPr>
                                  <w:rStyle w:val="Hyperlink"/>
                                </w:rPr>
                                <w:t>http://www.standaard.be/cnt/dmf20140423_01079222</w:t>
                              </w:r>
                            </w:hyperlink>
                            <w:r>
                              <w:t xml:space="preserve"> )</w:t>
                            </w:r>
                          </w:p>
                          <w:p w:rsidR="00F110B7" w:rsidRPr="00B62173" w:rsidRDefault="00F110B7" w:rsidP="00F110B7">
                            <w:pPr>
                              <w:shd w:val="clear" w:color="auto" w:fill="FFFFFF"/>
                              <w:spacing w:after="48" w:line="240" w:lineRule="auto"/>
                              <w:jc w:val="both"/>
                              <w:outlineLvl w:val="0"/>
                              <w:rPr>
                                <w:rFonts w:ascii="Georgia" w:eastAsia="Times New Roman" w:hAnsi="Georgia" w:cs="Times New Roman"/>
                                <w:color w:val="000000"/>
                                <w:kern w:val="36"/>
                                <w:lang w:eastAsia="nl-BE"/>
                              </w:rPr>
                            </w:pPr>
                          </w:p>
                          <w:p w:rsidR="00F110B7" w:rsidRDefault="00F110B7" w:rsidP="00F11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879D6" id="_x0000_s1031" type="#_x0000_t202" style="position:absolute;left:0;text-align:left;margin-left:0;margin-top:0;width:445.5pt;height:14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">
                <v:textbox>
                  <w:txbxContent>
                    <w:p w:rsidR="00F110B7" w:rsidRDefault="00F110B7" w:rsidP="00F110B7">
                      <w:pPr>
                        <w:jc w:val="both"/>
                      </w:pPr>
                      <w:r>
                        <w:t xml:space="preserve">[…] </w:t>
                      </w:r>
                    </w:p>
                    <w:p w:rsidR="00F110B7" w:rsidRPr="00B62173" w:rsidRDefault="00F110B7" w:rsidP="00F110B7">
                      <w:pPr>
                        <w:jc w:val="both"/>
                      </w:pPr>
                      <w:r w:rsidRPr="00B62173">
                        <w:t xml:space="preserve">Opvallend is dat dure merken vaak slechter scoren dan goedkope. </w:t>
                      </w:r>
                      <w:proofErr w:type="spellStart"/>
                      <w:r w:rsidRPr="00B62173">
                        <w:t>Scapa</w:t>
                      </w:r>
                      <w:proofErr w:type="spellEnd"/>
                      <w:r w:rsidRPr="00B62173">
                        <w:t xml:space="preserve"> en Lacoste behoren tot de merken die geen gedragscode hebben ondertekend. Ook Hugo Boss, Max Mara en Ralph Lauren scoren slecht. H&amp;M daarentegen doet het heel wat beter, en publiceert de resultaten van de controles op zijn website. Ook McGregor, Tommy Hilfiger, Zara, WE, </w:t>
                      </w:r>
                      <w:proofErr w:type="spellStart"/>
                      <w:r w:rsidRPr="00B62173">
                        <w:t>Timberland</w:t>
                      </w:r>
                      <w:proofErr w:type="spellEnd"/>
                      <w:r w:rsidRPr="00B62173">
                        <w:t>, Nike en Puma doen het behoorlijk.</w:t>
                      </w:r>
                    </w:p>
                    <w:p w:rsidR="00F110B7" w:rsidRPr="00B62173" w:rsidRDefault="00F110B7" w:rsidP="00F110B7">
                      <w:pPr>
                        <w:jc w:val="both"/>
                      </w:pPr>
                      <w:r w:rsidRPr="00B62173">
                        <w:t xml:space="preserve">(De Standaard, 24.04.2014, “Helft van kledingmerken heeft geen gedragscode”, </w:t>
                      </w:r>
                      <w:hyperlink r:id="rId14" w:history="1">
                        <w:r w:rsidRPr="00D651A4">
                          <w:rPr>
                            <w:rStyle w:val="Hyperlink"/>
                          </w:rPr>
                          <w:t>http://www.standaard.be/cnt/dmf20140423_01079222</w:t>
                        </w:r>
                      </w:hyperlink>
                      <w:r>
                        <w:t xml:space="preserve"> )</w:t>
                      </w:r>
                    </w:p>
                    <w:p w:rsidR="00F110B7" w:rsidRPr="00B62173" w:rsidRDefault="00F110B7" w:rsidP="00F110B7">
                      <w:pPr>
                        <w:shd w:val="clear" w:color="auto" w:fill="FFFFFF"/>
                        <w:spacing w:after="48" w:line="240" w:lineRule="auto"/>
                        <w:jc w:val="both"/>
                        <w:outlineLvl w:val="0"/>
                        <w:rPr>
                          <w:rFonts w:ascii="Georgia" w:eastAsia="Times New Roman" w:hAnsi="Georgia" w:cs="Times New Roman"/>
                          <w:color w:val="000000"/>
                          <w:kern w:val="36"/>
                          <w:lang w:eastAsia="nl-BE"/>
                        </w:rPr>
                      </w:pPr>
                    </w:p>
                    <w:p w:rsidR="00F110B7" w:rsidRDefault="00F110B7" w:rsidP="00F110B7"/>
                  </w:txbxContent>
                </v:textbox>
                <w10:wrap type="square"/>
              </v:shape>
            </w:pict>
          </mc:Fallback>
        </mc:AlternateContent>
      </w:r>
      <w:r w:rsidR="00826317">
        <w:rPr>
          <w:b/>
          <w:color w:val="00B050"/>
        </w:rPr>
        <w:t>Klasgesprek: Wat valt de leerlingen op in dit artikel? Schrikken ze hier van? Vinden ze dat zo’n gedragscode verplicht moet worden?...</w:t>
      </w:r>
    </w:p>
    <w:p w:rsidR="00F110B7" w:rsidRDefault="00F110B7" w:rsidP="00A271DF">
      <w:pPr>
        <w:jc w:val="both"/>
        <w:rPr>
          <w:b/>
          <w:color w:val="00B050"/>
        </w:rPr>
      </w:pPr>
      <w:r>
        <w:rPr>
          <w:b/>
          <w:color w:val="00B050"/>
        </w:rPr>
        <w:t xml:space="preserve">Zelfs na de instorting van de kledingfabriek is er maar trage verandering merkbaar. Bedrijven zijn hier niet erg mee bezig. Hoe zou het zitten met de werknemers in eigen land? Wat zijn de eigen ervaringen bij de leerlingen: tijdens stage, studentenjob,…? </w:t>
      </w:r>
    </w:p>
    <w:p w:rsidR="00F110B7" w:rsidRPr="00F110B7" w:rsidRDefault="00F110B7" w:rsidP="00F110B7">
      <w:pPr>
        <w:rPr>
          <w:b/>
          <w:color w:val="00B050"/>
        </w:rPr>
      </w:pPr>
      <w:r w:rsidRPr="00916192">
        <w:rPr>
          <w:b/>
        </w:rPr>
        <w:t>Oefening 4:</w:t>
      </w:r>
      <w:r>
        <w:rPr>
          <w:b/>
        </w:rPr>
        <w:t xml:space="preserve"> Koppen in Bangladesh </w:t>
      </w:r>
      <w:r>
        <w:t>(</w:t>
      </w:r>
      <w:hyperlink r:id="rId15" w:history="1">
        <w:r w:rsidRPr="00D651A4">
          <w:rPr>
            <w:rStyle w:val="Hyperlink"/>
          </w:rPr>
          <w:t>https://onderwijs.hetarchief.be/media/koppen-made-bangladesh/l2RRSb9TSFdtMBEeiaHy0UFo?t=1776,1885#</w:t>
        </w:r>
      </w:hyperlink>
      <w:r>
        <w:t xml:space="preserve"> ) </w:t>
      </w:r>
      <w:r>
        <w:rPr>
          <w:b/>
          <w:color w:val="00B050"/>
        </w:rPr>
        <w:t>Voor deze oefening bekijk je de reportage t.e.m. 12.40</w:t>
      </w:r>
      <w:r w:rsidR="00826317">
        <w:rPr>
          <w:b/>
          <w:color w:val="00B050"/>
        </w:rPr>
        <w:t>’</w:t>
      </w:r>
      <w:r>
        <w:rPr>
          <w:b/>
          <w:color w:val="00B050"/>
        </w:rPr>
        <w:t xml:space="preserve">. Vraag 1 laat je ze beantwoorden voor de reportage opgezet wordt. </w:t>
      </w:r>
    </w:p>
    <w:p w:rsidR="00F110B7" w:rsidRPr="00F455A4" w:rsidRDefault="00F110B7" w:rsidP="00F110B7">
      <w:pPr>
        <w:rPr>
          <w:u w:val="single"/>
        </w:rPr>
      </w:pPr>
      <w:r>
        <w:t xml:space="preserve">1. </w:t>
      </w:r>
      <w:r w:rsidRPr="00F455A4">
        <w:rPr>
          <w:u w:val="single"/>
        </w:rPr>
        <w:t>In welk land werd jouw T-shirt of trui gemaakt? Heb je daar al een</w:t>
      </w:r>
      <w:r w:rsidR="00655732">
        <w:rPr>
          <w:u w:val="single"/>
        </w:rPr>
        <w:t>s</w:t>
      </w:r>
      <w:r w:rsidRPr="00F455A4">
        <w:rPr>
          <w:u w:val="single"/>
        </w:rPr>
        <w:t xml:space="preserve"> bij stil gestaan? </w:t>
      </w:r>
    </w:p>
    <w:p w:rsidR="00F110B7" w:rsidRDefault="00F110B7" w:rsidP="00F110B7">
      <w:pPr>
        <w:tabs>
          <w:tab w:val="left" w:leader="dot" w:pos="8505"/>
        </w:tabs>
      </w:pPr>
      <w:r w:rsidRPr="00F110B7">
        <w:rPr>
          <w:color w:val="00B050"/>
        </w:rPr>
        <w:t>Input van de klas</w:t>
      </w:r>
      <w:r>
        <w:tab/>
      </w:r>
    </w:p>
    <w:p w:rsidR="00F110B7" w:rsidRPr="00F455A4" w:rsidRDefault="00F110B7" w:rsidP="00F110B7">
      <w:pPr>
        <w:tabs>
          <w:tab w:val="left" w:leader="dot" w:pos="8505"/>
        </w:tabs>
        <w:rPr>
          <w:u w:val="single"/>
        </w:rPr>
      </w:pPr>
      <w:r>
        <w:t xml:space="preserve">2. </w:t>
      </w:r>
      <w:r>
        <w:rPr>
          <w:u w:val="single"/>
        </w:rPr>
        <w:t>Welke bedrijven worden in het fragment genoemd?</w:t>
      </w:r>
    </w:p>
    <w:p w:rsidR="00F110B7" w:rsidRPr="00826317" w:rsidRDefault="00F110B7" w:rsidP="00F110B7">
      <w:pPr>
        <w:tabs>
          <w:tab w:val="left" w:leader="dot" w:pos="8505"/>
        </w:tabs>
        <w:rPr>
          <w:lang w:val="en-GB"/>
        </w:rPr>
      </w:pPr>
      <w:r w:rsidRPr="00826317">
        <w:rPr>
          <w:color w:val="00B050"/>
          <w:lang w:val="en-GB"/>
        </w:rPr>
        <w:t>Pr</w:t>
      </w:r>
      <w:r w:rsidRPr="001848B0">
        <w:rPr>
          <w:color w:val="00B050"/>
          <w:lang w:val="en-GB"/>
        </w:rPr>
        <w:t>imark, Lidl, Aldi, H&amp;M, Carrefour, LC Waikiki, PSP, S Oliver, Marks &amp; Spencer</w:t>
      </w:r>
      <w:r w:rsidR="00826317">
        <w:rPr>
          <w:color w:val="00B050"/>
          <w:lang w:val="en-GB"/>
        </w:rPr>
        <w:t>, Tommy Hilfi</w:t>
      </w:r>
      <w:r w:rsidR="001848B0" w:rsidRPr="001848B0">
        <w:rPr>
          <w:color w:val="00B050"/>
          <w:lang w:val="en-GB"/>
        </w:rPr>
        <w:t>ger</w:t>
      </w:r>
      <w:r w:rsidR="001848B0" w:rsidRPr="00826317">
        <w:rPr>
          <w:lang w:val="en-GB"/>
        </w:rPr>
        <w:t>..</w:t>
      </w:r>
    </w:p>
    <w:p w:rsidR="00F110B7" w:rsidRPr="00F110B7" w:rsidRDefault="00F110B7" w:rsidP="00F110B7">
      <w:pPr>
        <w:tabs>
          <w:tab w:val="left" w:leader="dot" w:pos="8505"/>
        </w:tabs>
        <w:rPr>
          <w:lang w:val="en-GB"/>
        </w:rPr>
      </w:pPr>
      <w:r w:rsidRPr="00F110B7">
        <w:rPr>
          <w:lang w:val="en-GB"/>
        </w:rPr>
        <w:tab/>
      </w:r>
    </w:p>
    <w:p w:rsidR="00F110B7" w:rsidRDefault="00F110B7" w:rsidP="00F110B7">
      <w:pPr>
        <w:tabs>
          <w:tab w:val="left" w:leader="dot" w:pos="8505"/>
        </w:tabs>
      </w:pPr>
      <w:r>
        <w:t xml:space="preserve">3. </w:t>
      </w:r>
      <w:r>
        <w:rPr>
          <w:u w:val="single"/>
        </w:rPr>
        <w:t>Uit welke voorbeelden blijkt dat</w:t>
      </w:r>
      <w:r w:rsidRPr="00F455A4">
        <w:rPr>
          <w:u w:val="single"/>
        </w:rPr>
        <w:t xml:space="preserve"> de bedrijven uit het fragment geen rekening </w:t>
      </w:r>
      <w:r>
        <w:rPr>
          <w:u w:val="single"/>
        </w:rPr>
        <w:t xml:space="preserve">houden </w:t>
      </w:r>
      <w:r w:rsidRPr="00F455A4">
        <w:rPr>
          <w:u w:val="single"/>
        </w:rPr>
        <w:t>met de sociale aspecten in hun onderneming?</w:t>
      </w:r>
      <w:r>
        <w:t xml:space="preserve"> </w:t>
      </w:r>
    </w:p>
    <w:p w:rsidR="00F110B7" w:rsidRDefault="001848B0" w:rsidP="00F110B7">
      <w:pPr>
        <w:tabs>
          <w:tab w:val="left" w:leader="dot" w:pos="8505"/>
        </w:tabs>
      </w:pPr>
      <w:r>
        <w:rPr>
          <w:color w:val="00B050"/>
        </w:rPr>
        <w:t xml:space="preserve">Kinderarbeid (&lt; 18 jaar), de leeftijd op identiteitskaarten wordt gemanipuleerd, de werknemers werken dicht op elkaar, slechte veiligheidsomstandigheden, slechte gezondheidsomstandigheden, slecht betaald werk (€40 per maand), lange dagen,… </w:t>
      </w:r>
      <w:r w:rsidR="00F110B7">
        <w:tab/>
      </w:r>
    </w:p>
    <w:p w:rsidR="00F110B7" w:rsidRDefault="00F110B7" w:rsidP="00F110B7">
      <w:pPr>
        <w:tabs>
          <w:tab w:val="left" w:leader="dot" w:pos="8505"/>
        </w:tabs>
      </w:pPr>
      <w:r>
        <w:tab/>
      </w:r>
    </w:p>
    <w:p w:rsidR="00F110B7" w:rsidRPr="00F455A4" w:rsidRDefault="00F110B7" w:rsidP="00F110B7">
      <w:pPr>
        <w:tabs>
          <w:tab w:val="left" w:leader="dot" w:pos="8505"/>
        </w:tabs>
        <w:rPr>
          <w:u w:val="single"/>
        </w:rPr>
      </w:pPr>
      <w:r>
        <w:t xml:space="preserve">4. </w:t>
      </w:r>
      <w:r w:rsidRPr="00F455A4">
        <w:rPr>
          <w:u w:val="single"/>
        </w:rPr>
        <w:t>Hoe wordt het probleem van slechte werkomstandigheden omzeild</w:t>
      </w:r>
      <w:r>
        <w:rPr>
          <w:u w:val="single"/>
        </w:rPr>
        <w:t xml:space="preserve"> door de kledingmerken</w:t>
      </w:r>
      <w:r w:rsidRPr="00F455A4">
        <w:rPr>
          <w:u w:val="single"/>
        </w:rPr>
        <w:t>?</w:t>
      </w:r>
    </w:p>
    <w:p w:rsidR="00F110B7" w:rsidRDefault="001848B0" w:rsidP="00F110B7">
      <w:pPr>
        <w:tabs>
          <w:tab w:val="left" w:leader="dot" w:pos="8505"/>
        </w:tabs>
      </w:pPr>
      <w:r>
        <w:rPr>
          <w:color w:val="00B050"/>
        </w:rPr>
        <w:t xml:space="preserve">De labels worden er elders ingenaaid, waardoor het lijkt alsof de kleren niet in de </w:t>
      </w:r>
      <w:r w:rsidR="00826317">
        <w:rPr>
          <w:color w:val="00B050"/>
        </w:rPr>
        <w:t>“</w:t>
      </w:r>
      <w:r>
        <w:rPr>
          <w:color w:val="00B050"/>
        </w:rPr>
        <w:t>sweat shops</w:t>
      </w:r>
      <w:r w:rsidR="00826317">
        <w:rPr>
          <w:color w:val="00B050"/>
        </w:rPr>
        <w:t>”</w:t>
      </w:r>
      <w:r>
        <w:rPr>
          <w:color w:val="00B050"/>
        </w:rPr>
        <w:t xml:space="preserve"> in Bangladesh gemaakt werden</w:t>
      </w:r>
      <w:r w:rsidR="00826317">
        <w:rPr>
          <w:color w:val="00B050"/>
        </w:rPr>
        <w:t>.</w:t>
      </w:r>
      <w:r w:rsidR="00F110B7">
        <w:tab/>
      </w:r>
      <w:r w:rsidR="00F110B7">
        <w:tab/>
      </w:r>
    </w:p>
    <w:p w:rsidR="00F110B7" w:rsidRDefault="00F110B7" w:rsidP="00F110B7">
      <w:pPr>
        <w:tabs>
          <w:tab w:val="left" w:leader="dot" w:pos="8505"/>
        </w:tabs>
      </w:pPr>
      <w:r>
        <w:tab/>
      </w:r>
    </w:p>
    <w:p w:rsidR="00F110B7" w:rsidRPr="00722667" w:rsidRDefault="00F110B7" w:rsidP="00F110B7">
      <w:pPr>
        <w:tabs>
          <w:tab w:val="left" w:leader="dot" w:pos="8505"/>
        </w:tabs>
        <w:rPr>
          <w:u w:val="single"/>
        </w:rPr>
      </w:pPr>
      <w:r>
        <w:t xml:space="preserve">5. </w:t>
      </w:r>
      <w:r w:rsidRPr="00722667">
        <w:rPr>
          <w:u w:val="single"/>
        </w:rPr>
        <w:t xml:space="preserve">Hoe kunnen kledingbedrijven hier MVO toepassen? </w:t>
      </w:r>
    </w:p>
    <w:p w:rsidR="00F110B7" w:rsidRDefault="00D25510" w:rsidP="00D25510">
      <w:pPr>
        <w:tabs>
          <w:tab w:val="left" w:leader="dot" w:pos="8505"/>
        </w:tabs>
        <w:jc w:val="both"/>
      </w:pPr>
      <w:r>
        <w:rPr>
          <w:color w:val="00B050"/>
        </w:rPr>
        <w:t>Input van de klas. Voorbeelden:</w:t>
      </w:r>
      <w:r w:rsidR="001848B0">
        <w:rPr>
          <w:color w:val="00B050"/>
        </w:rPr>
        <w:t xml:space="preserve"> betere lonen, inzetten op onderwijs voor de kinderen + daar ook eten voorzien, minder lange werkdagen, duidelijke </w:t>
      </w:r>
      <w:r>
        <w:rPr>
          <w:color w:val="00B050"/>
        </w:rPr>
        <w:t xml:space="preserve">en sluitende </w:t>
      </w:r>
      <w:r w:rsidR="001848B0">
        <w:rPr>
          <w:color w:val="00B050"/>
        </w:rPr>
        <w:t>arbeidscontracten, bedrijven moeten weten wie hun goederen produceert: weigeren samen te werken met producenten,…</w:t>
      </w:r>
      <w:r w:rsidR="00F110B7">
        <w:tab/>
      </w:r>
    </w:p>
    <w:p w:rsidR="00F110B7" w:rsidRDefault="00F110B7" w:rsidP="00F110B7">
      <w:pPr>
        <w:tabs>
          <w:tab w:val="left" w:leader="dot" w:pos="8505"/>
        </w:tabs>
      </w:pPr>
      <w:r>
        <w:tab/>
      </w:r>
    </w:p>
    <w:p w:rsidR="001848B0" w:rsidRPr="001848B0" w:rsidRDefault="001848B0" w:rsidP="001848B0">
      <w:pPr>
        <w:rPr>
          <w:b/>
          <w:color w:val="00B050"/>
        </w:rPr>
      </w:pPr>
      <w:r>
        <w:rPr>
          <w:b/>
        </w:rPr>
        <w:lastRenderedPageBreak/>
        <w:t xml:space="preserve">Oefening 5: Het kan ook anders! </w:t>
      </w:r>
      <w:r>
        <w:t>(</w:t>
      </w:r>
      <w:hyperlink r:id="rId16" w:history="1">
        <w:r w:rsidRPr="00D651A4">
          <w:rPr>
            <w:rStyle w:val="Hyperlink"/>
          </w:rPr>
          <w:t>https://onderwijs.hetarchief.be/media/koppen-made-bangladesh/l2RRSb9TSFdtMBEeiaHy0UFo?t=1776,1885#</w:t>
        </w:r>
      </w:hyperlink>
      <w:r>
        <w:t xml:space="preserve"> ) </w:t>
      </w:r>
      <w:r>
        <w:rPr>
          <w:b/>
          <w:color w:val="00B050"/>
        </w:rPr>
        <w:t>(vanaf 13.31 tot 15.30)</w:t>
      </w:r>
    </w:p>
    <w:p w:rsidR="001848B0" w:rsidRPr="001848B0" w:rsidRDefault="001848B0" w:rsidP="001848B0">
      <w:pPr>
        <w:rPr>
          <w:b/>
          <w:color w:val="00B050"/>
        </w:rPr>
      </w:pPr>
      <w:r>
        <w:rPr>
          <w:b/>
          <w:color w:val="00B050"/>
        </w:rPr>
        <w:t>In het vervolg van het fragment wordt geduid dat het ook anders kan.</w:t>
      </w:r>
    </w:p>
    <w:p w:rsidR="001848B0" w:rsidRDefault="001848B0" w:rsidP="001848B0">
      <w:pPr>
        <w:tabs>
          <w:tab w:val="left" w:leader="dot" w:pos="8505"/>
        </w:tabs>
        <w:rPr>
          <w:u w:val="single"/>
        </w:rPr>
      </w:pPr>
      <w:r>
        <w:t xml:space="preserve">1. </w:t>
      </w:r>
      <w:r>
        <w:rPr>
          <w:u w:val="single"/>
        </w:rPr>
        <w:t>Over welk merk gaat het hier?</w:t>
      </w:r>
    </w:p>
    <w:p w:rsidR="001848B0" w:rsidRDefault="001848B0" w:rsidP="001848B0">
      <w:pPr>
        <w:tabs>
          <w:tab w:val="left" w:leader="dot" w:pos="8505"/>
        </w:tabs>
      </w:pPr>
      <w:r>
        <w:rPr>
          <w:color w:val="00B050"/>
        </w:rPr>
        <w:t>People Tree</w:t>
      </w:r>
      <w:r w:rsidRPr="00FA05E2">
        <w:tab/>
      </w:r>
    </w:p>
    <w:p w:rsidR="001848B0" w:rsidRDefault="001848B0" w:rsidP="001848B0">
      <w:pPr>
        <w:tabs>
          <w:tab w:val="left" w:leader="dot" w:pos="8505"/>
        </w:tabs>
      </w:pPr>
      <w:r>
        <w:t xml:space="preserve">2. </w:t>
      </w:r>
      <w:r>
        <w:rPr>
          <w:u w:val="single"/>
        </w:rPr>
        <w:t xml:space="preserve">Wat is </w:t>
      </w:r>
      <w:r w:rsidRPr="00FA05E2">
        <w:rPr>
          <w:u w:val="single"/>
        </w:rPr>
        <w:t>speciaal aan</w:t>
      </w:r>
      <w:r>
        <w:rPr>
          <w:u w:val="single"/>
        </w:rPr>
        <w:t xml:space="preserve"> dit merk? Hoe verschilt de manier van werken met de andere fabrieken</w:t>
      </w:r>
      <w:r w:rsidRPr="00FA05E2">
        <w:rPr>
          <w:u w:val="single"/>
        </w:rPr>
        <w:t>?</w:t>
      </w:r>
      <w:r>
        <w:t xml:space="preserve"> </w:t>
      </w:r>
    </w:p>
    <w:p w:rsidR="001848B0" w:rsidRDefault="001848B0" w:rsidP="001848B0">
      <w:pPr>
        <w:tabs>
          <w:tab w:val="left" w:leader="dot" w:pos="8505"/>
        </w:tabs>
        <w:jc w:val="both"/>
      </w:pPr>
      <w:r>
        <w:rPr>
          <w:color w:val="00B050"/>
        </w:rPr>
        <w:t xml:space="preserve">Ze zijn fair trade </w:t>
      </w:r>
      <w:r w:rsidRPr="001848B0">
        <w:rPr>
          <w:b/>
          <w:color w:val="00B050"/>
        </w:rPr>
        <w:t>(</w:t>
      </w:r>
      <w:r>
        <w:rPr>
          <w:b/>
          <w:color w:val="00B050"/>
        </w:rPr>
        <w:t>uitleggen wat dit inhoudt</w:t>
      </w:r>
      <w:r w:rsidRPr="001848B0">
        <w:rPr>
          <w:b/>
          <w:color w:val="00B050"/>
        </w:rPr>
        <w:t>)</w:t>
      </w:r>
      <w:r>
        <w:rPr>
          <w:b/>
          <w:color w:val="00B050"/>
        </w:rPr>
        <w:t>.</w:t>
      </w:r>
      <w:r>
        <w:rPr>
          <w:color w:val="00B050"/>
        </w:rPr>
        <w:t xml:space="preserve"> De kledij wordt gemaakt in het dorp waar ook de fotoshoot plaatsvindt. De productie gebeurt in veilige omstandigheden, met organisch katoen, het bedrijf organiseert onderwijs en opvang voor de kinderen van de arbeidsters,…</w:t>
      </w:r>
      <w:r>
        <w:tab/>
      </w:r>
      <w:r>
        <w:tab/>
      </w:r>
    </w:p>
    <w:p w:rsidR="001848B0" w:rsidRDefault="001848B0" w:rsidP="001848B0">
      <w:pPr>
        <w:tabs>
          <w:tab w:val="left" w:leader="dot" w:pos="8505"/>
        </w:tabs>
      </w:pPr>
      <w:r>
        <w:tab/>
      </w:r>
    </w:p>
    <w:p w:rsidR="001848B0" w:rsidRPr="00FA05E2" w:rsidRDefault="001848B0" w:rsidP="001848B0">
      <w:pPr>
        <w:tabs>
          <w:tab w:val="left" w:leader="dot" w:pos="8505"/>
        </w:tabs>
        <w:rPr>
          <w:u w:val="single"/>
          <w:lang w:val="en-GB"/>
        </w:rPr>
      </w:pPr>
      <w:r w:rsidRPr="00FA05E2">
        <w:rPr>
          <w:lang w:val="en-GB"/>
        </w:rPr>
        <w:t xml:space="preserve">3. </w:t>
      </w:r>
      <w:r w:rsidRPr="00FA05E2">
        <w:rPr>
          <w:u w:val="single"/>
          <w:lang w:val="en-GB"/>
        </w:rPr>
        <w:t xml:space="preserve">Wat </w:t>
      </w:r>
      <w:r w:rsidRPr="00DE5EF4">
        <w:rPr>
          <w:u w:val="single"/>
          <w:lang w:val="en-GB"/>
        </w:rPr>
        <w:t>houdt</w:t>
      </w:r>
      <w:r w:rsidRPr="00FA05E2">
        <w:rPr>
          <w:u w:val="single"/>
          <w:lang w:val="en-GB"/>
        </w:rPr>
        <w:t xml:space="preserve"> ‘social business’ in?</w:t>
      </w:r>
    </w:p>
    <w:p w:rsidR="001848B0" w:rsidRPr="001848B0" w:rsidRDefault="001848B0" w:rsidP="001848B0">
      <w:pPr>
        <w:tabs>
          <w:tab w:val="left" w:leader="dot" w:pos="8505"/>
        </w:tabs>
      </w:pPr>
      <w:r w:rsidRPr="001848B0">
        <w:rPr>
          <w:color w:val="00B050"/>
        </w:rPr>
        <w:t>Social business wil zeggen dat de missie van een bedrijf (milieu, fair trade, mensenrechten,…) gekoppeld wordt aan een businessmodel, zodat het bedrijf en de productie duurzaam wordt.</w:t>
      </w:r>
      <w:r w:rsidRPr="001848B0">
        <w:tab/>
      </w:r>
    </w:p>
    <w:p w:rsidR="001848B0" w:rsidRPr="001848B0" w:rsidRDefault="001848B0" w:rsidP="001848B0">
      <w:pPr>
        <w:tabs>
          <w:tab w:val="left" w:leader="dot" w:pos="8505"/>
        </w:tabs>
      </w:pPr>
      <w:r w:rsidRPr="001848B0">
        <w:tab/>
      </w:r>
    </w:p>
    <w:p w:rsidR="001848B0" w:rsidRDefault="001848B0" w:rsidP="001848B0">
      <w:pPr>
        <w:tabs>
          <w:tab w:val="left" w:leader="dot" w:pos="8505"/>
        </w:tabs>
      </w:pPr>
      <w:r w:rsidRPr="00FA05E2">
        <w:rPr>
          <w:b/>
        </w:rPr>
        <w:t xml:space="preserve">Oefening 6: Dichter bij huis </w:t>
      </w:r>
      <w:r w:rsidRPr="00FA05E2">
        <w:t>(</w:t>
      </w:r>
      <w:hyperlink r:id="rId17" w:history="1">
        <w:r w:rsidRPr="00D651A4">
          <w:rPr>
            <w:rStyle w:val="Hyperlink"/>
          </w:rPr>
          <w:t>https://onderwijs.hetarchief.be/media/journaal-bel-bo-gaat-voor-eerlijke-kleding/I1hYYNsTUXGdgNeUlJninmgG</w:t>
        </w:r>
      </w:hyperlink>
      <w:r>
        <w:t xml:space="preserve"> )</w:t>
      </w:r>
    </w:p>
    <w:p w:rsidR="001848B0" w:rsidRPr="001848B0" w:rsidRDefault="001848B0" w:rsidP="001730D0">
      <w:pPr>
        <w:tabs>
          <w:tab w:val="left" w:leader="dot" w:pos="8505"/>
        </w:tabs>
        <w:jc w:val="both"/>
        <w:rPr>
          <w:b/>
          <w:color w:val="00B050"/>
        </w:rPr>
      </w:pPr>
      <w:r>
        <w:rPr>
          <w:b/>
          <w:color w:val="00B050"/>
        </w:rPr>
        <w:t>Het Belgische kledingbedrijf Bel&amp;Bo zet ook in op MVO.</w:t>
      </w:r>
    </w:p>
    <w:p w:rsidR="001848B0" w:rsidRDefault="001848B0" w:rsidP="001730D0">
      <w:pPr>
        <w:tabs>
          <w:tab w:val="left" w:leader="dot" w:pos="8505"/>
        </w:tabs>
        <w:jc w:val="both"/>
      </w:pPr>
      <w:r>
        <w:t xml:space="preserve">1. </w:t>
      </w:r>
      <w:r w:rsidRPr="007E775C">
        <w:rPr>
          <w:u w:val="single"/>
        </w:rPr>
        <w:t>Hoe kan ‘schone kleding’, gemaakt in goede omstandigheden</w:t>
      </w:r>
      <w:r>
        <w:rPr>
          <w:u w:val="single"/>
        </w:rPr>
        <w:t>,</w:t>
      </w:r>
      <w:r w:rsidRPr="007E775C">
        <w:rPr>
          <w:u w:val="single"/>
        </w:rPr>
        <w:t xml:space="preserve"> een verkoop</w:t>
      </w:r>
      <w:r>
        <w:rPr>
          <w:u w:val="single"/>
        </w:rPr>
        <w:t>s</w:t>
      </w:r>
      <w:r w:rsidRPr="007E775C">
        <w:rPr>
          <w:u w:val="single"/>
        </w:rPr>
        <w:t>argument worden</w:t>
      </w:r>
      <w:r>
        <w:t>?</w:t>
      </w:r>
    </w:p>
    <w:p w:rsidR="001848B0" w:rsidRDefault="0047631E" w:rsidP="001730D0">
      <w:pPr>
        <w:tabs>
          <w:tab w:val="left" w:leader="dot" w:pos="8505"/>
        </w:tabs>
        <w:jc w:val="both"/>
      </w:pPr>
      <w:r>
        <w:rPr>
          <w:color w:val="00B050"/>
        </w:rPr>
        <w:t>Klanten hechten steeds meer belang aan duurzaamheid en in welke omstandigheden hun kleding gemaakt werkt</w:t>
      </w:r>
      <w:r w:rsidR="001848B0">
        <w:rPr>
          <w:color w:val="00B050"/>
        </w:rPr>
        <w:t xml:space="preserve">. Als je hier als bedrijf op inzet, is dat een meerwaarde voor bepaalde klanten. </w:t>
      </w:r>
      <w:r w:rsidR="001848B0">
        <w:tab/>
      </w:r>
    </w:p>
    <w:p w:rsidR="001848B0" w:rsidRDefault="001848B0" w:rsidP="001730D0">
      <w:pPr>
        <w:tabs>
          <w:tab w:val="left" w:leader="dot" w:pos="8505"/>
        </w:tabs>
        <w:jc w:val="both"/>
      </w:pPr>
      <w:r>
        <w:tab/>
      </w:r>
    </w:p>
    <w:p w:rsidR="001848B0" w:rsidRPr="007E775C" w:rsidRDefault="001848B0" w:rsidP="001730D0">
      <w:pPr>
        <w:tabs>
          <w:tab w:val="left" w:leader="dot" w:pos="8505"/>
        </w:tabs>
        <w:jc w:val="both"/>
        <w:rPr>
          <w:lang w:val="en-GB"/>
        </w:rPr>
      </w:pPr>
      <w:r w:rsidRPr="007E775C">
        <w:rPr>
          <w:lang w:val="en-GB"/>
        </w:rPr>
        <w:t xml:space="preserve">2. </w:t>
      </w:r>
      <w:r w:rsidRPr="007E775C">
        <w:rPr>
          <w:u w:val="single"/>
          <w:lang w:val="en-GB"/>
        </w:rPr>
        <w:t xml:space="preserve">Wat is de </w:t>
      </w:r>
      <w:r w:rsidR="00014C45">
        <w:rPr>
          <w:u w:val="single"/>
          <w:lang w:val="en-GB"/>
        </w:rPr>
        <w:t>‘</w:t>
      </w:r>
      <w:r w:rsidRPr="007E775C">
        <w:rPr>
          <w:u w:val="single"/>
          <w:lang w:val="en-GB"/>
        </w:rPr>
        <w:t>Fair Wear Foundation</w:t>
      </w:r>
      <w:r w:rsidR="00014C45">
        <w:rPr>
          <w:u w:val="single"/>
          <w:lang w:val="en-GB"/>
        </w:rPr>
        <w:t>’</w:t>
      </w:r>
      <w:r w:rsidRPr="007E775C">
        <w:rPr>
          <w:u w:val="single"/>
          <w:lang w:val="en-GB"/>
        </w:rPr>
        <w:t>?</w:t>
      </w:r>
    </w:p>
    <w:p w:rsidR="001848B0" w:rsidRPr="001848B0" w:rsidRDefault="001848B0" w:rsidP="001730D0">
      <w:pPr>
        <w:tabs>
          <w:tab w:val="left" w:leader="dot" w:pos="8505"/>
        </w:tabs>
        <w:jc w:val="both"/>
      </w:pPr>
      <w:r w:rsidRPr="001848B0">
        <w:rPr>
          <w:color w:val="00B050"/>
        </w:rPr>
        <w:t xml:space="preserve">Fair </w:t>
      </w:r>
      <w:r w:rsidRPr="000909A1">
        <w:rPr>
          <w:color w:val="00B050"/>
        </w:rPr>
        <w:t>Wear</w:t>
      </w:r>
      <w:r w:rsidRPr="001848B0">
        <w:rPr>
          <w:color w:val="00B050"/>
        </w:rPr>
        <w:t xml:space="preserve"> Foundation is een internationale organisatie die toeziet op de productie van eerlijke kleding.</w:t>
      </w:r>
      <w:r w:rsidRPr="001848B0">
        <w:tab/>
      </w:r>
    </w:p>
    <w:p w:rsidR="001848B0" w:rsidRPr="001848B0" w:rsidRDefault="001848B0" w:rsidP="001730D0">
      <w:pPr>
        <w:tabs>
          <w:tab w:val="left" w:leader="dot" w:pos="8505"/>
        </w:tabs>
        <w:jc w:val="both"/>
      </w:pPr>
      <w:r w:rsidRPr="001848B0">
        <w:tab/>
      </w:r>
    </w:p>
    <w:p w:rsidR="001848B0" w:rsidRPr="007E775C" w:rsidRDefault="001848B0" w:rsidP="001730D0">
      <w:pPr>
        <w:tabs>
          <w:tab w:val="left" w:leader="dot" w:pos="8505"/>
        </w:tabs>
        <w:jc w:val="both"/>
        <w:rPr>
          <w:u w:val="single"/>
          <w:lang w:val="en-GB"/>
        </w:rPr>
      </w:pPr>
      <w:r>
        <w:rPr>
          <w:lang w:val="en-GB"/>
        </w:rPr>
        <w:t xml:space="preserve">3. </w:t>
      </w:r>
      <w:r w:rsidRPr="009B65A3">
        <w:rPr>
          <w:u w:val="single"/>
          <w:lang w:val="en-GB"/>
        </w:rPr>
        <w:t xml:space="preserve">Hoe </w:t>
      </w:r>
      <w:r w:rsidRPr="000909A1">
        <w:rPr>
          <w:u w:val="single"/>
          <w:lang w:val="en-GB"/>
        </w:rPr>
        <w:t>werkt</w:t>
      </w:r>
      <w:r w:rsidRPr="009B65A3">
        <w:rPr>
          <w:u w:val="single"/>
          <w:lang w:val="en-GB"/>
        </w:rPr>
        <w:t xml:space="preserve"> de</w:t>
      </w:r>
      <w:r w:rsidRPr="007E775C">
        <w:rPr>
          <w:u w:val="single"/>
          <w:lang w:val="en-GB"/>
        </w:rPr>
        <w:t xml:space="preserve"> </w:t>
      </w:r>
      <w:r w:rsidR="00014C45">
        <w:rPr>
          <w:u w:val="single"/>
          <w:lang w:val="en-GB"/>
        </w:rPr>
        <w:t>‘</w:t>
      </w:r>
      <w:r w:rsidRPr="007E775C">
        <w:rPr>
          <w:u w:val="single"/>
          <w:lang w:val="en-GB"/>
        </w:rPr>
        <w:t>Fair Wear Foundation</w:t>
      </w:r>
      <w:r w:rsidR="00014C45">
        <w:rPr>
          <w:u w:val="single"/>
          <w:lang w:val="en-GB"/>
        </w:rPr>
        <w:t>’</w:t>
      </w:r>
      <w:r w:rsidRPr="007E775C">
        <w:rPr>
          <w:u w:val="single"/>
          <w:lang w:val="en-GB"/>
        </w:rPr>
        <w:t>?</w:t>
      </w:r>
    </w:p>
    <w:p w:rsidR="001848B0" w:rsidRPr="001730D0" w:rsidRDefault="001848B0" w:rsidP="001730D0">
      <w:pPr>
        <w:tabs>
          <w:tab w:val="left" w:leader="dot" w:pos="8505"/>
        </w:tabs>
        <w:jc w:val="both"/>
        <w:rPr>
          <w:color w:val="00B050"/>
        </w:rPr>
      </w:pPr>
      <w:r w:rsidRPr="001848B0">
        <w:rPr>
          <w:color w:val="00B050"/>
        </w:rPr>
        <w:t xml:space="preserve">De Fair </w:t>
      </w:r>
      <w:r w:rsidRPr="000909A1">
        <w:rPr>
          <w:color w:val="00B050"/>
        </w:rPr>
        <w:t>Wear</w:t>
      </w:r>
      <w:r w:rsidRPr="001848B0">
        <w:rPr>
          <w:color w:val="00B050"/>
        </w:rPr>
        <w:t xml:space="preserve"> Foundation heeft een gedragscode opgesteld</w:t>
      </w:r>
      <w:r w:rsidR="001730D0">
        <w:rPr>
          <w:color w:val="00B050"/>
        </w:rPr>
        <w:t xml:space="preserve"> waar een verbod op kinder- en dwangarbeid staat, de verplichting voor een leefbaar loon, vakbondsvrijheid </w:t>
      </w:r>
      <w:r w:rsidR="001730D0" w:rsidRPr="001730D0">
        <w:rPr>
          <w:b/>
          <w:color w:val="00B050"/>
        </w:rPr>
        <w:t>(leg uit wat dit is)</w:t>
      </w:r>
      <w:r w:rsidR="001730D0">
        <w:rPr>
          <w:color w:val="00B050"/>
        </w:rPr>
        <w:t xml:space="preserve">. De bedrijven en hun producenten moeten deze gedragscode naleven en de naleving ervan controleren. </w:t>
      </w:r>
    </w:p>
    <w:p w:rsidR="001848B0" w:rsidRPr="001848B0" w:rsidRDefault="001848B0" w:rsidP="001730D0">
      <w:pPr>
        <w:tabs>
          <w:tab w:val="left" w:leader="dot" w:pos="8505"/>
        </w:tabs>
        <w:jc w:val="both"/>
      </w:pPr>
      <w:r w:rsidRPr="001848B0">
        <w:tab/>
      </w:r>
    </w:p>
    <w:p w:rsidR="00E0358B" w:rsidRDefault="00803312" w:rsidP="00A271DF">
      <w:pPr>
        <w:jc w:val="both"/>
        <w:rPr>
          <w:b/>
          <w:color w:val="00B050"/>
        </w:rPr>
      </w:pPr>
      <w:r>
        <w:rPr>
          <w:b/>
          <w:color w:val="00B050"/>
        </w:rPr>
        <w:t>Nabespreking: gaan de leerlingen nu anders naar hun kleding kijken, zijn ze bereid om extra te betalen voor ‘schone kleding’,…?</w:t>
      </w:r>
    </w:p>
    <w:p w:rsidR="004279E8" w:rsidRDefault="004279E8" w:rsidP="00B64BB3">
      <w:pPr>
        <w:jc w:val="both"/>
        <w:rPr>
          <w:b/>
          <w:color w:val="00B050"/>
        </w:rPr>
      </w:pPr>
      <w:r>
        <w:rPr>
          <w:b/>
          <w:color w:val="00B050"/>
        </w:rPr>
        <w:t xml:space="preserve">Wijs de leerlingen op het feit dat dit maar één aspect is van de ‘people’-cluster. Geef voorbeelden van andere thema’s,… </w:t>
      </w:r>
    </w:p>
    <w:p w:rsidR="004279E8" w:rsidRDefault="004279E8">
      <w:pPr>
        <w:rPr>
          <w:b/>
          <w:color w:val="00B050"/>
        </w:rPr>
      </w:pPr>
      <w:r>
        <w:rPr>
          <w:b/>
          <w:color w:val="00B050"/>
        </w:rPr>
        <w:br w:type="page"/>
      </w:r>
    </w:p>
    <w:p w:rsidR="00157BFF" w:rsidRDefault="00157BFF" w:rsidP="00157BFF">
      <w:pPr>
        <w:rPr>
          <w:rFonts w:asciiTheme="majorHAnsi" w:eastAsia="Arial" w:hAnsiTheme="majorHAnsi" w:cstheme="majorBidi"/>
          <w:b/>
          <w:color w:val="2E74B5" w:themeColor="accent1" w:themeShade="BF"/>
          <w:sz w:val="32"/>
          <w:szCs w:val="32"/>
        </w:rPr>
      </w:pPr>
      <w:r w:rsidRPr="008A0BA1">
        <w:rPr>
          <w:rFonts w:asciiTheme="majorHAnsi" w:eastAsia="Arial" w:hAnsiTheme="majorHAnsi" w:cstheme="majorBidi"/>
          <w:b/>
          <w:color w:val="2E74B5" w:themeColor="accent1" w:themeShade="BF"/>
          <w:sz w:val="32"/>
          <w:szCs w:val="32"/>
        </w:rPr>
        <w:lastRenderedPageBreak/>
        <w:t>4. Het bedrijf en het milieu</w:t>
      </w:r>
    </w:p>
    <w:p w:rsidR="00157BFF" w:rsidRPr="00157BFF" w:rsidRDefault="00157BFF" w:rsidP="00157BFF">
      <w:pPr>
        <w:tabs>
          <w:tab w:val="left" w:leader="dot" w:pos="8505"/>
        </w:tabs>
        <w:jc w:val="both"/>
        <w:rPr>
          <w:b/>
          <w:color w:val="00B050"/>
        </w:rPr>
      </w:pPr>
      <w:r w:rsidRPr="00157BFF">
        <w:rPr>
          <w:b/>
          <w:color w:val="00B050"/>
        </w:rPr>
        <w:t xml:space="preserve">Dit </w:t>
      </w:r>
      <w:r>
        <w:rPr>
          <w:b/>
          <w:color w:val="00B050"/>
        </w:rPr>
        <w:t>onderdeel bevat het ‘planet’ aspect. Geef eigen voorbeelden, vraag input van de klas,…</w:t>
      </w:r>
    </w:p>
    <w:p w:rsidR="00157BFF" w:rsidRDefault="00157BFF" w:rsidP="00157BFF">
      <w:pPr>
        <w:tabs>
          <w:tab w:val="left" w:leader="dot" w:pos="8505"/>
        </w:tabs>
        <w:rPr>
          <w:b/>
        </w:rPr>
      </w:pPr>
      <w:r w:rsidRPr="00E12647">
        <w:rPr>
          <w:b/>
        </w:rPr>
        <w:t xml:space="preserve">Oefening </w:t>
      </w:r>
      <w:r>
        <w:rPr>
          <w:b/>
        </w:rPr>
        <w:t>7: de verschillende aspecten van het milieu</w:t>
      </w:r>
    </w:p>
    <w:p w:rsidR="00157BFF" w:rsidRPr="00157BFF" w:rsidRDefault="00157BFF" w:rsidP="00157BFF">
      <w:pPr>
        <w:tabs>
          <w:tab w:val="left" w:leader="dot" w:pos="8505"/>
        </w:tabs>
        <w:jc w:val="both"/>
        <w:rPr>
          <w:b/>
          <w:color w:val="00B050"/>
        </w:rPr>
      </w:pPr>
      <w:r w:rsidRPr="00E12647">
        <w:t xml:space="preserve">Beslis in groep rond welk aspect van het milieu jullie willen werken (energie, afval, geluidsoverlast, transport,…). </w:t>
      </w:r>
      <w:r>
        <w:rPr>
          <w:b/>
          <w:color w:val="00B050"/>
        </w:rPr>
        <w:t>De leerlingen werken in groepjes aan deze opdracht. Het onderwerp waarrond ze werken komt in het midden te staan. De associaties die ze maken, worden errond geplaats</w:t>
      </w:r>
      <w:r w:rsidR="004607D0">
        <w:rPr>
          <w:b/>
          <w:color w:val="00B050"/>
        </w:rPr>
        <w:t>t</w:t>
      </w:r>
      <w:r>
        <w:rPr>
          <w:b/>
          <w:color w:val="00B050"/>
        </w:rPr>
        <w:t>.</w:t>
      </w:r>
    </w:p>
    <w:p w:rsidR="00157BFF" w:rsidRDefault="00157BFF" w:rsidP="00157BFF">
      <w:pPr>
        <w:tabs>
          <w:tab w:val="left" w:leader="dot" w:pos="8505"/>
        </w:tabs>
        <w:jc w:val="both"/>
        <w:rPr>
          <w:u w:val="single"/>
        </w:rPr>
      </w:pPr>
      <w:r>
        <w:rPr>
          <w:noProof/>
          <w:u w:val="single"/>
          <w:lang w:eastAsia="nl-BE"/>
        </w:rPr>
        <mc:AlternateContent>
          <mc:Choice Requires="wps">
            <w:drawing>
              <wp:anchor distT="0" distB="0" distL="114300" distR="114300" simplePos="0" relativeHeight="251671552" behindDoc="0" locked="0" layoutInCell="1" allowOverlap="1" wp14:anchorId="701F45D4" wp14:editId="7AC6CFEC">
                <wp:simplePos x="0" y="0"/>
                <wp:positionH relativeFrom="column">
                  <wp:posOffset>2148205</wp:posOffset>
                </wp:positionH>
                <wp:positionV relativeFrom="paragraph">
                  <wp:posOffset>747395</wp:posOffset>
                </wp:positionV>
                <wp:extent cx="9525" cy="533400"/>
                <wp:effectExtent l="19050" t="19050" r="28575" b="19050"/>
                <wp:wrapNone/>
                <wp:docPr id="12" name="Rechte verbindingslijn 12"/>
                <wp:cNvGraphicFramePr/>
                <a:graphic xmlns:a="http://schemas.openxmlformats.org/drawingml/2006/main">
                  <a:graphicData uri="http://schemas.microsoft.com/office/word/2010/wordprocessingShape">
                    <wps:wsp>
                      <wps:cNvCnPr/>
                      <wps:spPr>
                        <a:xfrm>
                          <a:off x="0" y="0"/>
                          <a:ext cx="9525"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BBAF3" id="Rechte verbindingslijn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69.15pt,58.85pt" to="169.9pt,1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7696" behindDoc="0" locked="0" layoutInCell="1" allowOverlap="1" wp14:anchorId="38237EF4" wp14:editId="44CA37F9">
                <wp:simplePos x="0" y="0"/>
                <wp:positionH relativeFrom="column">
                  <wp:posOffset>1500505</wp:posOffset>
                </wp:positionH>
                <wp:positionV relativeFrom="paragraph">
                  <wp:posOffset>2252345</wp:posOffset>
                </wp:positionV>
                <wp:extent cx="381000" cy="685800"/>
                <wp:effectExtent l="19050" t="19050" r="19050" b="19050"/>
                <wp:wrapNone/>
                <wp:docPr id="18" name="Rechte verbindingslijn 18"/>
                <wp:cNvGraphicFramePr/>
                <a:graphic xmlns:a="http://schemas.openxmlformats.org/drawingml/2006/main">
                  <a:graphicData uri="http://schemas.microsoft.com/office/word/2010/wordprocessingShape">
                    <wps:wsp>
                      <wps:cNvCnPr/>
                      <wps:spPr>
                        <a:xfrm flipH="1">
                          <a:off x="0" y="0"/>
                          <a:ext cx="38100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05D0C" id="Rechte verbindingslijn 18"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15pt,177.35pt" to="148.15pt,2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6672" behindDoc="0" locked="0" layoutInCell="1" allowOverlap="1" wp14:anchorId="1CD2236D" wp14:editId="44A5C984">
                <wp:simplePos x="0" y="0"/>
                <wp:positionH relativeFrom="column">
                  <wp:posOffset>3357880</wp:posOffset>
                </wp:positionH>
                <wp:positionV relativeFrom="paragraph">
                  <wp:posOffset>2204720</wp:posOffset>
                </wp:positionV>
                <wp:extent cx="361950" cy="485775"/>
                <wp:effectExtent l="19050" t="19050" r="19050" b="28575"/>
                <wp:wrapNone/>
                <wp:docPr id="17" name="Rechte verbindingslijn 17"/>
                <wp:cNvGraphicFramePr/>
                <a:graphic xmlns:a="http://schemas.openxmlformats.org/drawingml/2006/main">
                  <a:graphicData uri="http://schemas.microsoft.com/office/word/2010/wordprocessingShape">
                    <wps:wsp>
                      <wps:cNvCnPr/>
                      <wps:spPr>
                        <a:xfrm>
                          <a:off x="0" y="0"/>
                          <a:ext cx="361950" cy="485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F21370" id="Rechte verbindingslijn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4pt,173.6pt" to="292.9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5648" behindDoc="0" locked="0" layoutInCell="1" allowOverlap="1" wp14:anchorId="27309A48" wp14:editId="0E9B8105">
                <wp:simplePos x="0" y="0"/>
                <wp:positionH relativeFrom="column">
                  <wp:posOffset>1009650</wp:posOffset>
                </wp:positionH>
                <wp:positionV relativeFrom="paragraph">
                  <wp:posOffset>2009140</wp:posOffset>
                </wp:positionV>
                <wp:extent cx="495300" cy="333375"/>
                <wp:effectExtent l="19050" t="19050" r="19050" b="28575"/>
                <wp:wrapNone/>
                <wp:docPr id="16" name="Rechte verbindingslijn 16"/>
                <wp:cNvGraphicFramePr/>
                <a:graphic xmlns:a="http://schemas.openxmlformats.org/drawingml/2006/main">
                  <a:graphicData uri="http://schemas.microsoft.com/office/word/2010/wordprocessingShape">
                    <wps:wsp>
                      <wps:cNvCnPr/>
                      <wps:spPr>
                        <a:xfrm flipH="1">
                          <a:off x="0" y="0"/>
                          <a:ext cx="495300"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0B1D" id="Rechte verbindingslijn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58.2pt" to="118.5pt,1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4624" behindDoc="0" locked="0" layoutInCell="1" allowOverlap="1" wp14:anchorId="7EB14D84" wp14:editId="72F7C3B3">
                <wp:simplePos x="0" y="0"/>
                <wp:positionH relativeFrom="column">
                  <wp:posOffset>3062605</wp:posOffset>
                </wp:positionH>
                <wp:positionV relativeFrom="paragraph">
                  <wp:posOffset>795020</wp:posOffset>
                </wp:positionV>
                <wp:extent cx="171450" cy="542925"/>
                <wp:effectExtent l="19050" t="19050" r="19050" b="28575"/>
                <wp:wrapNone/>
                <wp:docPr id="15" name="Rechte verbindingslijn 15"/>
                <wp:cNvGraphicFramePr/>
                <a:graphic xmlns:a="http://schemas.openxmlformats.org/drawingml/2006/main">
                  <a:graphicData uri="http://schemas.microsoft.com/office/word/2010/wordprocessingShape">
                    <wps:wsp>
                      <wps:cNvCnPr/>
                      <wps:spPr>
                        <a:xfrm flipH="1">
                          <a:off x="0" y="0"/>
                          <a:ext cx="171450" cy="542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AA337" id="Rechte verbindingslijn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5pt,62.6pt" to="254.65pt,1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3600" behindDoc="0" locked="0" layoutInCell="1" allowOverlap="1" wp14:anchorId="261BA8E2" wp14:editId="0E2AAD83">
                <wp:simplePos x="0" y="0"/>
                <wp:positionH relativeFrom="column">
                  <wp:posOffset>3500755</wp:posOffset>
                </wp:positionH>
                <wp:positionV relativeFrom="paragraph">
                  <wp:posOffset>1166494</wp:posOffset>
                </wp:positionV>
                <wp:extent cx="495300" cy="333375"/>
                <wp:effectExtent l="19050" t="19050" r="19050" b="28575"/>
                <wp:wrapNone/>
                <wp:docPr id="14" name="Rechte verbindingslijn 14"/>
                <wp:cNvGraphicFramePr/>
                <a:graphic xmlns:a="http://schemas.openxmlformats.org/drawingml/2006/main">
                  <a:graphicData uri="http://schemas.microsoft.com/office/word/2010/wordprocessingShape">
                    <wps:wsp>
                      <wps:cNvCnPr/>
                      <wps:spPr>
                        <a:xfrm flipH="1">
                          <a:off x="0" y="0"/>
                          <a:ext cx="495300" cy="3333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40165" id="Rechte verbindingslijn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65pt,91.85pt" to="314.6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2576" behindDoc="0" locked="0" layoutInCell="1" allowOverlap="1" wp14:anchorId="164F320A" wp14:editId="773F6CFE">
                <wp:simplePos x="0" y="0"/>
                <wp:positionH relativeFrom="column">
                  <wp:posOffset>2609850</wp:posOffset>
                </wp:positionH>
                <wp:positionV relativeFrom="paragraph">
                  <wp:posOffset>2342515</wp:posOffset>
                </wp:positionV>
                <wp:extent cx="9525" cy="533400"/>
                <wp:effectExtent l="19050" t="19050" r="28575" b="19050"/>
                <wp:wrapNone/>
                <wp:docPr id="13" name="Rechte verbindingslijn 13"/>
                <wp:cNvGraphicFramePr/>
                <a:graphic xmlns:a="http://schemas.openxmlformats.org/drawingml/2006/main">
                  <a:graphicData uri="http://schemas.microsoft.com/office/word/2010/wordprocessingShape">
                    <wps:wsp>
                      <wps:cNvCnPr/>
                      <wps:spPr>
                        <a:xfrm>
                          <a:off x="0" y="0"/>
                          <a:ext cx="9525"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9DE7E" id="Rechte verbindingslijn 1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05.5pt,184.45pt" to="206.2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0528" behindDoc="0" locked="0" layoutInCell="1" allowOverlap="1" wp14:anchorId="5745316D" wp14:editId="148604D5">
                <wp:simplePos x="0" y="0"/>
                <wp:positionH relativeFrom="column">
                  <wp:posOffset>1233805</wp:posOffset>
                </wp:positionH>
                <wp:positionV relativeFrom="paragraph">
                  <wp:posOffset>1052195</wp:posOffset>
                </wp:positionV>
                <wp:extent cx="466725" cy="400050"/>
                <wp:effectExtent l="19050" t="19050" r="28575" b="19050"/>
                <wp:wrapNone/>
                <wp:docPr id="11" name="Rechte verbindingslijn 11"/>
                <wp:cNvGraphicFramePr/>
                <a:graphic xmlns:a="http://schemas.openxmlformats.org/drawingml/2006/main">
                  <a:graphicData uri="http://schemas.microsoft.com/office/word/2010/wordprocessingShape">
                    <wps:wsp>
                      <wps:cNvCnPr/>
                      <wps:spPr>
                        <a:xfrm>
                          <a:off x="0" y="0"/>
                          <a:ext cx="466725" cy="400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376E3" id="Rechte verbindingslijn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97.15pt,82.85pt" to="133.9pt,1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69504" behindDoc="0" locked="0" layoutInCell="1" allowOverlap="1" wp14:anchorId="747417DF" wp14:editId="24C4C491">
                <wp:simplePos x="0" y="0"/>
                <wp:positionH relativeFrom="column">
                  <wp:posOffset>1414780</wp:posOffset>
                </wp:positionH>
                <wp:positionV relativeFrom="paragraph">
                  <wp:posOffset>1280795</wp:posOffset>
                </wp:positionV>
                <wp:extent cx="2305050" cy="1057275"/>
                <wp:effectExtent l="19050" t="19050" r="19050" b="28575"/>
                <wp:wrapNone/>
                <wp:docPr id="10" name="Ovaal 10"/>
                <wp:cNvGraphicFramePr/>
                <a:graphic xmlns:a="http://schemas.openxmlformats.org/drawingml/2006/main">
                  <a:graphicData uri="http://schemas.microsoft.com/office/word/2010/wordprocessingShape">
                    <wps:wsp>
                      <wps:cNvSpPr/>
                      <wps:spPr>
                        <a:xfrm>
                          <a:off x="0" y="0"/>
                          <a:ext cx="2305050" cy="10572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463C25" id="Ovaal 10" o:spid="_x0000_s1026" style="position:absolute;margin-left:111.4pt;margin-top:100.85pt;width:181.5pt;height:83.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" filled="f" strokecolor="black [3213]" strokeweight="3pt">
                <v:stroke joinstyle="miter"/>
              </v:oval>
            </w:pict>
          </mc:Fallback>
        </mc:AlternateContent>
      </w:r>
      <w:r w:rsidR="00D03A0E">
        <w:rPr>
          <w:noProof/>
          <w:u w:val="single"/>
          <w:lang w:eastAsia="nl-BE"/>
        </w:rPr>
        <w:t>Welke negatieve milieueffecten ontstaan rond dit aspect</w:t>
      </w:r>
      <w:r>
        <w:rPr>
          <w:u w:val="single"/>
        </w:rPr>
        <w:t xml:space="preserve"> als een onderneming niet aan MVO doet? </w:t>
      </w:r>
    </w:p>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Pr="00E12647" w:rsidRDefault="00157BFF" w:rsidP="00157BFF"/>
    <w:p w:rsidR="00157BFF" w:rsidRDefault="00157BFF" w:rsidP="00157BFF"/>
    <w:p w:rsidR="00157BFF" w:rsidRPr="00E12647" w:rsidRDefault="00916E8F" w:rsidP="00157BFF">
      <w:pPr>
        <w:rPr>
          <w:u w:val="single"/>
        </w:rPr>
      </w:pPr>
      <w:r>
        <w:rPr>
          <w:u w:val="single"/>
        </w:rPr>
        <w:t>Met welke inspanningen kan e</w:t>
      </w:r>
      <w:r w:rsidR="00C626BB">
        <w:rPr>
          <w:u w:val="single"/>
        </w:rPr>
        <w:t>en</w:t>
      </w:r>
      <w:r w:rsidR="00157BFF" w:rsidRPr="00E12647">
        <w:rPr>
          <w:u w:val="single"/>
        </w:rPr>
        <w:t xml:space="preserve"> onderneming rond dit thema</w:t>
      </w:r>
      <w:r w:rsidR="00157BFF">
        <w:rPr>
          <w:u w:val="single"/>
        </w:rPr>
        <w:t xml:space="preserve"> wél</w:t>
      </w:r>
      <w:r w:rsidR="00157BFF" w:rsidRPr="00E12647">
        <w:rPr>
          <w:u w:val="single"/>
        </w:rPr>
        <w:t xml:space="preserve"> aan MVO doen?</w:t>
      </w:r>
    </w:p>
    <w:p w:rsidR="00157BFF" w:rsidRDefault="00157BFF" w:rsidP="00157BFF">
      <w:r>
        <w:rPr>
          <w:noProof/>
          <w:u w:val="single"/>
          <w:lang w:eastAsia="nl-BE"/>
        </w:rPr>
        <mc:AlternateContent>
          <mc:Choice Requires="wps">
            <w:drawing>
              <wp:anchor distT="0" distB="0" distL="114300" distR="114300" simplePos="0" relativeHeight="251685888" behindDoc="0" locked="0" layoutInCell="1" allowOverlap="1" wp14:anchorId="2BB5C093" wp14:editId="76A98F55">
                <wp:simplePos x="0" y="0"/>
                <wp:positionH relativeFrom="column">
                  <wp:posOffset>1847850</wp:posOffset>
                </wp:positionH>
                <wp:positionV relativeFrom="paragraph">
                  <wp:posOffset>2171700</wp:posOffset>
                </wp:positionV>
                <wp:extent cx="381000" cy="685800"/>
                <wp:effectExtent l="19050" t="19050" r="19050" b="19050"/>
                <wp:wrapNone/>
                <wp:docPr id="26" name="Rechte verbindingslijn 26"/>
                <wp:cNvGraphicFramePr/>
                <a:graphic xmlns:a="http://schemas.openxmlformats.org/drawingml/2006/main">
                  <a:graphicData uri="http://schemas.microsoft.com/office/word/2010/wordprocessingShape">
                    <wps:wsp>
                      <wps:cNvCnPr/>
                      <wps:spPr>
                        <a:xfrm flipH="1">
                          <a:off x="0" y="0"/>
                          <a:ext cx="381000" cy="6858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A6B883" id="Rechte verbindingslijn 2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171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6912" behindDoc="0" locked="0" layoutInCell="1" allowOverlap="1" wp14:anchorId="61EC981A" wp14:editId="4C9410C2">
                <wp:simplePos x="0" y="0"/>
                <wp:positionH relativeFrom="column">
                  <wp:posOffset>3576955</wp:posOffset>
                </wp:positionH>
                <wp:positionV relativeFrom="paragraph">
                  <wp:posOffset>1997075</wp:posOffset>
                </wp:positionV>
                <wp:extent cx="514350" cy="485775"/>
                <wp:effectExtent l="19050" t="19050" r="19050" b="28575"/>
                <wp:wrapNone/>
                <wp:docPr id="27" name="Rechte verbindingslijn 27"/>
                <wp:cNvGraphicFramePr/>
                <a:graphic xmlns:a="http://schemas.openxmlformats.org/drawingml/2006/main">
                  <a:graphicData uri="http://schemas.microsoft.com/office/word/2010/wordprocessingShape">
                    <wps:wsp>
                      <wps:cNvCnPr/>
                      <wps:spPr>
                        <a:xfrm>
                          <a:off x="0" y="0"/>
                          <a:ext cx="514350" cy="4857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382F2" id="Rechte verbindingslijn 2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65pt,157.25pt" to="322.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9744" behindDoc="0" locked="0" layoutInCell="1" allowOverlap="1" wp14:anchorId="6753D138" wp14:editId="158E3D05">
                <wp:simplePos x="0" y="0"/>
                <wp:positionH relativeFrom="column">
                  <wp:posOffset>2224405</wp:posOffset>
                </wp:positionH>
                <wp:positionV relativeFrom="paragraph">
                  <wp:posOffset>558800</wp:posOffset>
                </wp:positionV>
                <wp:extent cx="0" cy="619125"/>
                <wp:effectExtent l="19050" t="0" r="19050" b="28575"/>
                <wp:wrapNone/>
                <wp:docPr id="20" name="Rechte verbindingslijn 20"/>
                <wp:cNvGraphicFramePr/>
                <a:graphic xmlns:a="http://schemas.openxmlformats.org/drawingml/2006/main">
                  <a:graphicData uri="http://schemas.microsoft.com/office/word/2010/wordprocessingShape">
                    <wps:wsp>
                      <wps:cNvCnPr/>
                      <wps:spPr>
                        <a:xfrm>
                          <a:off x="0" y="0"/>
                          <a:ext cx="0" cy="6191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23B3D" id="Rechte verbindingslijn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15pt,44pt" to="175.15pt,9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3840" behindDoc="0" locked="0" layoutInCell="1" allowOverlap="1" wp14:anchorId="0CC79CF8" wp14:editId="60DD99C1">
                <wp:simplePos x="0" y="0"/>
                <wp:positionH relativeFrom="column">
                  <wp:posOffset>1233805</wp:posOffset>
                </wp:positionH>
                <wp:positionV relativeFrom="paragraph">
                  <wp:posOffset>1968500</wp:posOffset>
                </wp:positionV>
                <wp:extent cx="438150" cy="447675"/>
                <wp:effectExtent l="19050" t="19050" r="19050" b="28575"/>
                <wp:wrapNone/>
                <wp:docPr id="24" name="Rechte verbindingslijn 24"/>
                <wp:cNvGraphicFramePr/>
                <a:graphic xmlns:a="http://schemas.openxmlformats.org/drawingml/2006/main">
                  <a:graphicData uri="http://schemas.microsoft.com/office/word/2010/wordprocessingShape">
                    <wps:wsp>
                      <wps:cNvCnPr/>
                      <wps:spPr>
                        <a:xfrm flipH="1">
                          <a:off x="0" y="0"/>
                          <a:ext cx="438150" cy="44767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BE8C29" id="Rechte verbindingslijn 24"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15pt,155pt" to="131.6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4864" behindDoc="0" locked="0" layoutInCell="1" allowOverlap="1" wp14:anchorId="30605BC7" wp14:editId="7BADB2E3">
                <wp:simplePos x="0" y="0"/>
                <wp:positionH relativeFrom="column">
                  <wp:posOffset>1005205</wp:posOffset>
                </wp:positionH>
                <wp:positionV relativeFrom="paragraph">
                  <wp:posOffset>1254125</wp:posOffset>
                </wp:positionV>
                <wp:extent cx="495300" cy="323850"/>
                <wp:effectExtent l="19050" t="19050" r="19050" b="19050"/>
                <wp:wrapNone/>
                <wp:docPr id="25" name="Rechte verbindingslijn 25"/>
                <wp:cNvGraphicFramePr/>
                <a:graphic xmlns:a="http://schemas.openxmlformats.org/drawingml/2006/main">
                  <a:graphicData uri="http://schemas.microsoft.com/office/word/2010/wordprocessingShape">
                    <wps:wsp>
                      <wps:cNvCnPr/>
                      <wps:spPr>
                        <a:xfrm>
                          <a:off x="0" y="0"/>
                          <a:ext cx="495300" cy="3238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0818C" id="Rechte verbindingslijn 2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15pt,98.75pt" to="118.1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2816" behindDoc="0" locked="0" layoutInCell="1" allowOverlap="1" wp14:anchorId="51B4A740" wp14:editId="1A811499">
                <wp:simplePos x="0" y="0"/>
                <wp:positionH relativeFrom="column">
                  <wp:posOffset>3805554</wp:posOffset>
                </wp:positionH>
                <wp:positionV relativeFrom="paragraph">
                  <wp:posOffset>1368425</wp:posOffset>
                </wp:positionV>
                <wp:extent cx="409575" cy="209550"/>
                <wp:effectExtent l="19050" t="19050" r="9525" b="19050"/>
                <wp:wrapNone/>
                <wp:docPr id="23" name="Rechte verbindingslijn 23"/>
                <wp:cNvGraphicFramePr/>
                <a:graphic xmlns:a="http://schemas.openxmlformats.org/drawingml/2006/main">
                  <a:graphicData uri="http://schemas.microsoft.com/office/word/2010/wordprocessingShape">
                    <wps:wsp>
                      <wps:cNvCnPr/>
                      <wps:spPr>
                        <a:xfrm flipH="1">
                          <a:off x="0" y="0"/>
                          <a:ext cx="409575" cy="2095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47F2E" id="Rechte verbindingslijn 2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65pt,107.75pt" to="331.9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1792" behindDoc="0" locked="0" layoutInCell="1" allowOverlap="1" wp14:anchorId="64FFFCF5" wp14:editId="4B9838DE">
                <wp:simplePos x="0" y="0"/>
                <wp:positionH relativeFrom="column">
                  <wp:posOffset>3286125</wp:posOffset>
                </wp:positionH>
                <wp:positionV relativeFrom="paragraph">
                  <wp:posOffset>714375</wp:posOffset>
                </wp:positionV>
                <wp:extent cx="171450" cy="542925"/>
                <wp:effectExtent l="19050" t="19050" r="19050" b="28575"/>
                <wp:wrapNone/>
                <wp:docPr id="22" name="Rechte verbindingslijn 22"/>
                <wp:cNvGraphicFramePr/>
                <a:graphic xmlns:a="http://schemas.openxmlformats.org/drawingml/2006/main">
                  <a:graphicData uri="http://schemas.microsoft.com/office/word/2010/wordprocessingShape">
                    <wps:wsp>
                      <wps:cNvCnPr/>
                      <wps:spPr>
                        <a:xfrm flipH="1">
                          <a:off x="0" y="0"/>
                          <a:ext cx="171450" cy="5429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2F694" id="Rechte verbindingslijn 22"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75pt,56.25pt" to="27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80768" behindDoc="0" locked="0" layoutInCell="1" allowOverlap="1" wp14:anchorId="29CA6BC6" wp14:editId="55955D93">
                <wp:simplePos x="0" y="0"/>
                <wp:positionH relativeFrom="column">
                  <wp:posOffset>2952750</wp:posOffset>
                </wp:positionH>
                <wp:positionV relativeFrom="paragraph">
                  <wp:posOffset>2228850</wp:posOffset>
                </wp:positionV>
                <wp:extent cx="9525" cy="533400"/>
                <wp:effectExtent l="19050" t="19050" r="28575" b="19050"/>
                <wp:wrapNone/>
                <wp:docPr id="21" name="Rechte verbindingslijn 21"/>
                <wp:cNvGraphicFramePr/>
                <a:graphic xmlns:a="http://schemas.openxmlformats.org/drawingml/2006/main">
                  <a:graphicData uri="http://schemas.microsoft.com/office/word/2010/wordprocessingShape">
                    <wps:wsp>
                      <wps:cNvCnPr/>
                      <wps:spPr>
                        <a:xfrm>
                          <a:off x="0" y="0"/>
                          <a:ext cx="9525" cy="5334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0211CD" id="Rechte verbindingslijn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32.5pt,175.5pt" to="233.2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" strokecolor="black [3213]" strokeweight="2.25pt">
                <v:stroke joinstyle="miter"/>
              </v:line>
            </w:pict>
          </mc:Fallback>
        </mc:AlternateContent>
      </w:r>
      <w:r>
        <w:rPr>
          <w:noProof/>
          <w:u w:val="single"/>
          <w:lang w:eastAsia="nl-BE"/>
        </w:rPr>
        <mc:AlternateContent>
          <mc:Choice Requires="wps">
            <w:drawing>
              <wp:anchor distT="0" distB="0" distL="114300" distR="114300" simplePos="0" relativeHeight="251678720" behindDoc="0" locked="0" layoutInCell="1" allowOverlap="1" wp14:anchorId="5E33B7A7" wp14:editId="0119670D">
                <wp:simplePos x="0" y="0"/>
                <wp:positionH relativeFrom="column">
                  <wp:posOffset>1504950</wp:posOffset>
                </wp:positionH>
                <wp:positionV relativeFrom="paragraph">
                  <wp:posOffset>1171575</wp:posOffset>
                </wp:positionV>
                <wp:extent cx="2305050" cy="1057275"/>
                <wp:effectExtent l="19050" t="19050" r="19050" b="28575"/>
                <wp:wrapNone/>
                <wp:docPr id="19" name="Ovaal 19"/>
                <wp:cNvGraphicFramePr/>
                <a:graphic xmlns:a="http://schemas.openxmlformats.org/drawingml/2006/main">
                  <a:graphicData uri="http://schemas.microsoft.com/office/word/2010/wordprocessingShape">
                    <wps:wsp>
                      <wps:cNvSpPr/>
                      <wps:spPr>
                        <a:xfrm>
                          <a:off x="0" y="0"/>
                          <a:ext cx="2305050" cy="1057275"/>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2C54C2" id="Ovaal 19" o:spid="_x0000_s1026" style="position:absolute;margin-left:118.5pt;margin-top:92.25pt;width:181.5pt;height:83.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" filled="f" strokecolor="black [3213]" strokeweight="3pt">
                <v:stroke joinstyle="miter"/>
              </v:oval>
            </w:pict>
          </mc:Fallback>
        </mc:AlternateContent>
      </w:r>
    </w:p>
    <w:p w:rsidR="00157BFF" w:rsidRPr="00CB015A" w:rsidRDefault="00157BFF" w:rsidP="00157BFF"/>
    <w:p w:rsidR="00157BFF" w:rsidRPr="00CB015A" w:rsidRDefault="00157BFF" w:rsidP="00157BFF"/>
    <w:p w:rsidR="00157BFF" w:rsidRPr="00CB015A" w:rsidRDefault="00157BFF" w:rsidP="00157BFF"/>
    <w:p w:rsidR="00157BFF" w:rsidRPr="00CB015A" w:rsidRDefault="00157BFF" w:rsidP="00157BFF"/>
    <w:p w:rsidR="00157BFF" w:rsidRPr="00CB015A" w:rsidRDefault="00157BFF" w:rsidP="00157BFF"/>
    <w:p w:rsidR="00157BFF" w:rsidRPr="00CB015A" w:rsidRDefault="00157BFF" w:rsidP="00157BFF"/>
    <w:p w:rsidR="00157BFF" w:rsidRPr="00CB015A" w:rsidRDefault="00157BFF" w:rsidP="00157BFF"/>
    <w:p w:rsidR="00157BFF" w:rsidRPr="00CB015A" w:rsidRDefault="00157BFF" w:rsidP="00157BFF"/>
    <w:p w:rsidR="00157BFF" w:rsidRDefault="00157BFF" w:rsidP="00157BFF"/>
    <w:p w:rsidR="00157BFF" w:rsidRDefault="00157BFF" w:rsidP="00157BFF">
      <w:r>
        <w:br w:type="page"/>
      </w:r>
    </w:p>
    <w:p w:rsidR="00157BFF" w:rsidRDefault="00157BFF" w:rsidP="00157BFF">
      <w:pPr>
        <w:rPr>
          <w:b/>
        </w:rPr>
      </w:pPr>
      <w:r>
        <w:rPr>
          <w:b/>
        </w:rPr>
        <w:lastRenderedPageBreak/>
        <w:t>Oefening 7</w:t>
      </w:r>
    </w:p>
    <w:p w:rsidR="00157BFF" w:rsidRDefault="00157BFF" w:rsidP="00157BFF">
      <w:r>
        <w:rPr>
          <w:noProof/>
          <w:lang w:eastAsia="nl-BE"/>
        </w:rPr>
        <mc:AlternateContent>
          <mc:Choice Requires="wps">
            <w:drawing>
              <wp:anchor distT="45720" distB="45720" distL="114300" distR="114300" simplePos="0" relativeHeight="251687936" behindDoc="0" locked="0" layoutInCell="1" allowOverlap="1" wp14:anchorId="469307FB" wp14:editId="11A6131C">
                <wp:simplePos x="0" y="0"/>
                <wp:positionH relativeFrom="column">
                  <wp:posOffset>5080</wp:posOffset>
                </wp:positionH>
                <wp:positionV relativeFrom="paragraph">
                  <wp:posOffset>309880</wp:posOffset>
                </wp:positionV>
                <wp:extent cx="5629275" cy="1781175"/>
                <wp:effectExtent l="0" t="0" r="28575" b="28575"/>
                <wp:wrapSquare wrapText="bothSides"/>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781175"/>
                        </a:xfrm>
                        <a:prstGeom prst="rect">
                          <a:avLst/>
                        </a:prstGeom>
                        <a:solidFill>
                          <a:srgbClr val="FFFFFF"/>
                        </a:solidFill>
                        <a:ln w="9525">
                          <a:solidFill>
                            <a:srgbClr val="000000"/>
                          </a:solidFill>
                          <a:miter lim="800000"/>
                          <a:headEnd/>
                          <a:tailEnd/>
                        </a:ln>
                      </wps:spPr>
                      <wps:txbx>
                        <w:txbxContent>
                          <w:p w:rsidR="00157BFF" w:rsidRDefault="00157BFF" w:rsidP="00157BFF">
                            <w:pPr>
                              <w:jc w:val="both"/>
                              <w:rPr>
                                <w:b/>
                              </w:rPr>
                            </w:pPr>
                            <w:r w:rsidRPr="00CB015A">
                              <w:rPr>
                                <w:b/>
                              </w:rPr>
                              <w:t>Voorbeeld 1</w:t>
                            </w:r>
                            <w:r>
                              <w:rPr>
                                <w:b/>
                              </w:rPr>
                              <w:t xml:space="preserve"> – Duvel Moortgat</w:t>
                            </w:r>
                          </w:p>
                          <w:p w:rsidR="00157BFF" w:rsidRDefault="00157BFF" w:rsidP="00157BFF">
                            <w:pPr>
                              <w:jc w:val="both"/>
                            </w:pPr>
                            <w:r w:rsidRPr="00CB015A">
                              <w:t>Over de hele wereld zijn ongeveer 1,4 m</w:t>
                            </w:r>
                            <w:r>
                              <w:t>iljoen Duvelkratten in omloop en 0,8</w:t>
                            </w:r>
                            <w:r w:rsidRPr="00CB015A">
                              <w:t xml:space="preserve"> miljoen</w:t>
                            </w:r>
                            <w:r>
                              <w:t xml:space="preserve"> kratten voor de andere</w:t>
                            </w:r>
                            <w:r w:rsidRPr="00CB015A">
                              <w:t xml:space="preserve"> bieren</w:t>
                            </w:r>
                            <w:r>
                              <w:t xml:space="preserve"> van de brouwerij. Deze milieuvriendelijke kratten bestaan uit gerecycleerd polyethyleen. Die grondstof bevat geen schadelijke zware metalen. </w:t>
                            </w:r>
                          </w:p>
                          <w:p w:rsidR="00157BFF" w:rsidRPr="00CB015A" w:rsidRDefault="00157BFF" w:rsidP="00157BFF">
                            <w:pPr>
                              <w:jc w:val="both"/>
                            </w:pPr>
                            <w:r>
                              <w:t>Verder gebruikt de brouwerij multifunctionele, herbruikbare verpakkingen zoals kratten, glazen, flessen en vaten. Die worden meerdere malen gereinigd en opnieuw gebruikt voor verschillende bieren. Ruim 99% van wat ze verkopen in de BeNeLux zit in een herbruikbare verpakking.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9307FB" id="_x0000_s1032" type="#_x0000_t202" style="position:absolute;margin-left:.4pt;margin-top:24.4pt;width:443.25pt;height:140.2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">
                <v:textbox>
                  <w:txbxContent>
                    <w:p w:rsidR="00157BFF" w:rsidRDefault="00157BFF" w:rsidP="00157BFF">
                      <w:pPr>
                        <w:jc w:val="both"/>
                        <w:rPr>
                          <w:b/>
                        </w:rPr>
                      </w:pPr>
                      <w:r w:rsidRPr="00CB015A">
                        <w:rPr>
                          <w:b/>
                        </w:rPr>
                        <w:t>Voorbeeld 1</w:t>
                      </w:r>
                      <w:r>
                        <w:rPr>
                          <w:b/>
                        </w:rPr>
                        <w:t xml:space="preserve"> – Duvel </w:t>
                      </w:r>
                      <w:proofErr w:type="spellStart"/>
                      <w:r>
                        <w:rPr>
                          <w:b/>
                        </w:rPr>
                        <w:t>Moortgat</w:t>
                      </w:r>
                      <w:proofErr w:type="spellEnd"/>
                    </w:p>
                    <w:p w:rsidR="00157BFF" w:rsidRDefault="00157BFF" w:rsidP="00157BFF">
                      <w:pPr>
                        <w:jc w:val="both"/>
                      </w:pPr>
                      <w:r w:rsidRPr="00CB015A">
                        <w:t>Over de hele wereld zijn ongeveer 1,4 m</w:t>
                      </w:r>
                      <w:r>
                        <w:t>iljoen Duvelkratten in omloop en 0,8</w:t>
                      </w:r>
                      <w:r w:rsidRPr="00CB015A">
                        <w:t xml:space="preserve"> miljoen</w:t>
                      </w:r>
                      <w:r>
                        <w:t xml:space="preserve"> kratten voor de andere</w:t>
                      </w:r>
                      <w:r w:rsidRPr="00CB015A">
                        <w:t xml:space="preserve"> bieren</w:t>
                      </w:r>
                      <w:r>
                        <w:t xml:space="preserve"> van de brouwerij. Deze milieuvriendelijke kratten bestaan uit gerecycleerd polyethyleen. Die grondstof bevat geen schadelijke zware metalen. </w:t>
                      </w:r>
                    </w:p>
                    <w:p w:rsidR="00157BFF" w:rsidRPr="00CB015A" w:rsidRDefault="00157BFF" w:rsidP="00157BFF">
                      <w:pPr>
                        <w:jc w:val="both"/>
                      </w:pPr>
                      <w:r>
                        <w:t xml:space="preserve">Verder gebruikt de brouwerij multifunctionele, herbruikbare verpakkingen zoals kratten, glazen, flessen en vaten. Die worden meerdere malen gereinigd en opnieuw gebruikt voor verschillende bieren. Ruim 99% van wat ze verkopen in de </w:t>
                      </w:r>
                      <w:proofErr w:type="spellStart"/>
                      <w:r>
                        <w:t>BeNeLux</w:t>
                      </w:r>
                      <w:proofErr w:type="spellEnd"/>
                      <w:r>
                        <w:t xml:space="preserve"> zit in een herbruikbare verpakking.</w:t>
                      </w:r>
                    </w:p>
                  </w:txbxContent>
                </v:textbox>
                <w10:wrap type="square"/>
              </v:shape>
            </w:pict>
          </mc:Fallback>
        </mc:AlternateContent>
      </w:r>
      <w:r>
        <w:rPr>
          <w:u w:val="single"/>
        </w:rPr>
        <w:t xml:space="preserve">Op welk vlak doen deze bedrijven aan MVO? </w:t>
      </w:r>
    </w:p>
    <w:p w:rsidR="00157BFF" w:rsidRDefault="00157BFF" w:rsidP="00157BFF">
      <w:pPr>
        <w:tabs>
          <w:tab w:val="left" w:leader="dot" w:pos="8931"/>
        </w:tabs>
      </w:pPr>
    </w:p>
    <w:p w:rsidR="00157BFF" w:rsidRDefault="00157BFF" w:rsidP="00157BFF">
      <w:pPr>
        <w:tabs>
          <w:tab w:val="left" w:leader="dot" w:pos="8931"/>
        </w:tabs>
      </w:pPr>
      <w:r>
        <w:rPr>
          <w:noProof/>
          <w:lang w:eastAsia="nl-BE"/>
        </w:rPr>
        <mc:AlternateContent>
          <mc:Choice Requires="wps">
            <w:drawing>
              <wp:anchor distT="45720" distB="45720" distL="114300" distR="114300" simplePos="0" relativeHeight="251688960" behindDoc="0" locked="0" layoutInCell="1" allowOverlap="1" wp14:anchorId="2B37DFD5" wp14:editId="1992ACDF">
                <wp:simplePos x="0" y="0"/>
                <wp:positionH relativeFrom="column">
                  <wp:posOffset>5080</wp:posOffset>
                </wp:positionH>
                <wp:positionV relativeFrom="paragraph">
                  <wp:posOffset>487680</wp:posOffset>
                </wp:positionV>
                <wp:extent cx="5629275" cy="2314575"/>
                <wp:effectExtent l="0" t="0" r="28575" b="28575"/>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314575"/>
                        </a:xfrm>
                        <a:prstGeom prst="rect">
                          <a:avLst/>
                        </a:prstGeom>
                        <a:solidFill>
                          <a:srgbClr val="FFFFFF"/>
                        </a:solidFill>
                        <a:ln w="9525">
                          <a:solidFill>
                            <a:srgbClr val="000000"/>
                          </a:solidFill>
                          <a:miter lim="800000"/>
                          <a:headEnd/>
                          <a:tailEnd/>
                        </a:ln>
                      </wps:spPr>
                      <wps:txbx>
                        <w:txbxContent>
                          <w:p w:rsidR="00157BFF" w:rsidRDefault="00157BFF" w:rsidP="00157BFF">
                            <w:pPr>
                              <w:rPr>
                                <w:b/>
                              </w:rPr>
                            </w:pPr>
                            <w:r w:rsidRPr="00F676B9">
                              <w:rPr>
                                <w:b/>
                              </w:rPr>
                              <w:t xml:space="preserve">Voorbeeld 2 </w:t>
                            </w:r>
                            <w:r>
                              <w:rPr>
                                <w:b/>
                              </w:rPr>
                              <w:t>–</w:t>
                            </w:r>
                            <w:r w:rsidRPr="00F676B9">
                              <w:rPr>
                                <w:b/>
                              </w:rPr>
                              <w:t xml:space="preserve"> Colruyt</w:t>
                            </w:r>
                          </w:p>
                          <w:p w:rsidR="00157BFF" w:rsidRDefault="00157BFF" w:rsidP="00157BFF">
                            <w:pPr>
                              <w:jc w:val="both"/>
                            </w:pPr>
                            <w:r>
                              <w:t>Warenhuisketen en groothandelaar Colruyt levert inspanningen om het aantal wegkilometers te verminderen.</w:t>
                            </w:r>
                          </w:p>
                          <w:p w:rsidR="00157BFF" w:rsidRDefault="00157BFF" w:rsidP="00157BFF">
                            <w:pPr>
                              <w:jc w:val="both"/>
                            </w:pPr>
                            <w:r>
                              <w:t xml:space="preserve">Zo wordt het carpoolen </w:t>
                            </w:r>
                            <w:r w:rsidR="002D3991">
                              <w:t xml:space="preserve">voor werknemers </w:t>
                            </w:r>
                            <w:r>
                              <w:t xml:space="preserve">bevorderd, </w:t>
                            </w:r>
                            <w:r w:rsidR="002D3991">
                              <w:t xml:space="preserve">door </w:t>
                            </w:r>
                            <w:r>
                              <w:t>de mogelijkheid</w:t>
                            </w:r>
                            <w:r w:rsidR="002D3991">
                              <w:t xml:space="preserve"> te bieden</w:t>
                            </w:r>
                            <w:r>
                              <w:t xml:space="preserve"> om van ‘ploeg’ te veranderen en met de garantie op een thuisrit. Ook het fietsverkeer wordt aangemoedigd door het plaatsen van extra fietsstallingen en een fiscaal interessante vergoeding. Deeltijds werkenden worden zoveel mogelijk op volle werkdagen ingepland, zodat zij minder verplaatsingen moeten maken. </w:t>
                            </w:r>
                          </w:p>
                          <w:p w:rsidR="00157BFF" w:rsidRDefault="00157BFF" w:rsidP="00157BFF">
                            <w:pPr>
                              <w:jc w:val="both"/>
                            </w:pPr>
                            <w:r>
                              <w:t>Ook voor het goederentransport werden maatregelen genomen. Een daarvan is de regel dat geen enkele oplegger mag vertrekken als de vrachtruimte niet voor minstens 95% vol zit.</w:t>
                            </w:r>
                          </w:p>
                          <w:p w:rsidR="00157BFF" w:rsidRPr="006453A4" w:rsidRDefault="00157BFF" w:rsidP="00157BFF">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37DFD5" id="_x0000_s1033" type="#_x0000_t202" style="position:absolute;margin-left:.4pt;margin-top:38.4pt;width:443.25pt;height:182.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">
                <v:textbox>
                  <w:txbxContent>
                    <w:p w:rsidR="00157BFF" w:rsidRDefault="00157BFF" w:rsidP="00157BFF">
                      <w:pPr>
                        <w:rPr>
                          <w:b/>
                        </w:rPr>
                      </w:pPr>
                      <w:r w:rsidRPr="00F676B9">
                        <w:rPr>
                          <w:b/>
                        </w:rPr>
                        <w:t xml:space="preserve">Voorbeeld 2 </w:t>
                      </w:r>
                      <w:r>
                        <w:rPr>
                          <w:b/>
                        </w:rPr>
                        <w:t>–</w:t>
                      </w:r>
                      <w:r w:rsidRPr="00F676B9">
                        <w:rPr>
                          <w:b/>
                        </w:rPr>
                        <w:t xml:space="preserve"> Colruyt</w:t>
                      </w:r>
                    </w:p>
                    <w:p w:rsidR="00157BFF" w:rsidRDefault="00157BFF" w:rsidP="00157BFF">
                      <w:pPr>
                        <w:jc w:val="both"/>
                      </w:pPr>
                      <w:r>
                        <w:t>Warenhuisketen en groothandelaar Colruyt levert inspanningen om het aantal wegkilometers te verminderen.</w:t>
                      </w:r>
                    </w:p>
                    <w:p w:rsidR="00157BFF" w:rsidRDefault="00157BFF" w:rsidP="00157BFF">
                      <w:pPr>
                        <w:jc w:val="both"/>
                      </w:pPr>
                      <w:r>
                        <w:t xml:space="preserve">Zo wordt het carpoolen </w:t>
                      </w:r>
                      <w:r w:rsidR="002D3991">
                        <w:t xml:space="preserve">voor werknemers </w:t>
                      </w:r>
                      <w:r>
                        <w:t xml:space="preserve">bevorderd, </w:t>
                      </w:r>
                      <w:r w:rsidR="002D3991">
                        <w:t xml:space="preserve">door </w:t>
                      </w:r>
                      <w:r>
                        <w:t>de mogelijkheid</w:t>
                      </w:r>
                      <w:r w:rsidR="002D3991">
                        <w:t xml:space="preserve"> te bieden</w:t>
                      </w:r>
                      <w:r>
                        <w:t xml:space="preserve"> om van ‘ploeg’ te veranderen en met de garantie op een thuisrit. Ook het fietsverkeer wordt aangemoedigd door het plaatsen van extra fietsstallingen en een fiscaal interessante vergoeding. Deeltijds werkenden worden zoveel mogelijk op volle werkdagen ingepland, zodat zij minder verplaatsingen moeten maken. </w:t>
                      </w:r>
                    </w:p>
                    <w:p w:rsidR="00157BFF" w:rsidRDefault="00157BFF" w:rsidP="00157BFF">
                      <w:pPr>
                        <w:jc w:val="both"/>
                      </w:pPr>
                      <w:r>
                        <w:t>Ook voor het goederentransport werden maatregelen genomen. Een daarvan is de regel dat geen enkele oplegger mag vertrekken als de vrachtruimte niet voor minstens 95% vol zit.</w:t>
                      </w:r>
                    </w:p>
                    <w:p w:rsidR="00157BFF" w:rsidRPr="006453A4" w:rsidRDefault="00157BFF" w:rsidP="00157BFF">
                      <w:pPr>
                        <w:jc w:val="both"/>
                      </w:pPr>
                    </w:p>
                  </w:txbxContent>
                </v:textbox>
                <w10:wrap type="square"/>
              </v:shape>
            </w:pict>
          </mc:Fallback>
        </mc:AlternateContent>
      </w:r>
      <w:r>
        <w:rPr>
          <w:color w:val="00B050"/>
        </w:rPr>
        <w:t>Afval, recyclage</w:t>
      </w:r>
      <w:r>
        <w:tab/>
      </w:r>
    </w:p>
    <w:p w:rsidR="00157BFF" w:rsidRDefault="00157BFF" w:rsidP="00157BFF"/>
    <w:p w:rsidR="00157BFF" w:rsidRDefault="00157BFF" w:rsidP="00157BFF">
      <w:pPr>
        <w:tabs>
          <w:tab w:val="left" w:leader="dot" w:pos="8931"/>
        </w:tabs>
      </w:pPr>
      <w:r w:rsidRPr="00157BFF">
        <w:rPr>
          <w:color w:val="00B050"/>
        </w:rPr>
        <w:t>Mobiliteit</w:t>
      </w:r>
      <w:r>
        <w:tab/>
      </w:r>
    </w:p>
    <w:p w:rsidR="00157BFF" w:rsidRDefault="00157BFF" w:rsidP="00157BFF">
      <w:pPr>
        <w:tabs>
          <w:tab w:val="left" w:leader="dot" w:pos="8931"/>
        </w:tabs>
      </w:pPr>
      <w:r w:rsidRPr="00157BFF">
        <w:rPr>
          <w:noProof/>
          <w:color w:val="00B050"/>
          <w:lang w:eastAsia="nl-BE"/>
        </w:rPr>
        <mc:AlternateContent>
          <mc:Choice Requires="wps">
            <w:drawing>
              <wp:anchor distT="45720" distB="45720" distL="114300" distR="114300" simplePos="0" relativeHeight="251689984" behindDoc="0" locked="0" layoutInCell="1" allowOverlap="1" wp14:anchorId="2AFEAD39" wp14:editId="07481EC1">
                <wp:simplePos x="0" y="0"/>
                <wp:positionH relativeFrom="column">
                  <wp:posOffset>-42545</wp:posOffset>
                </wp:positionH>
                <wp:positionV relativeFrom="paragraph">
                  <wp:posOffset>668655</wp:posOffset>
                </wp:positionV>
                <wp:extent cx="5581650" cy="1209675"/>
                <wp:effectExtent l="0" t="0" r="19050" b="28575"/>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209675"/>
                        </a:xfrm>
                        <a:prstGeom prst="rect">
                          <a:avLst/>
                        </a:prstGeom>
                        <a:solidFill>
                          <a:srgbClr val="FFFFFF"/>
                        </a:solidFill>
                        <a:ln w="9525">
                          <a:solidFill>
                            <a:srgbClr val="000000"/>
                          </a:solidFill>
                          <a:miter lim="800000"/>
                          <a:headEnd/>
                          <a:tailEnd/>
                        </a:ln>
                      </wps:spPr>
                      <wps:txbx>
                        <w:txbxContent>
                          <w:p w:rsidR="00157BFF" w:rsidRDefault="00157BFF" w:rsidP="00157BFF">
                            <w:pPr>
                              <w:jc w:val="both"/>
                              <w:rPr>
                                <w:b/>
                              </w:rPr>
                            </w:pPr>
                            <w:r w:rsidRPr="00AB5A9C">
                              <w:rPr>
                                <w:b/>
                              </w:rPr>
                              <w:t xml:space="preserve">Voorbeeld 3 </w:t>
                            </w:r>
                            <w:r>
                              <w:rPr>
                                <w:b/>
                              </w:rPr>
                              <w:t>–</w:t>
                            </w:r>
                            <w:r w:rsidRPr="00AB5A9C">
                              <w:rPr>
                                <w:b/>
                              </w:rPr>
                              <w:t xml:space="preserve"> Eandis</w:t>
                            </w:r>
                          </w:p>
                          <w:p w:rsidR="00157BFF" w:rsidRDefault="00157BFF" w:rsidP="00157BFF">
                            <w:pPr>
                              <w:jc w:val="both"/>
                            </w:pPr>
                            <w:r>
                              <w:t xml:space="preserve">In 2015 besliste Eandis om bij de aanleg van nieuwe openbare verlichting bijna uitsluitend </w:t>
                            </w:r>
                            <w:r w:rsidR="00472BDA">
                              <w:t>ledverlichting te plaatsen. Leds</w:t>
                            </w:r>
                            <w:r>
                              <w:t xml:space="preserve"> bieden potentieel forse energiebesparingen. Van 10% voor de verlichting van een drukke gemeenteweg, tot zelfs 50% voor de verlichting van een fietspad.</w:t>
                            </w:r>
                          </w:p>
                          <w:p w:rsidR="00157BFF" w:rsidRPr="00AB5A9C" w:rsidRDefault="00157BFF" w:rsidP="00157BFF">
                            <w:pPr>
                              <w:jc w:val="both"/>
                            </w:pPr>
                            <w:r>
                              <w:t xml:space="preserve">Eandis biedt steden en gemeenten de </w:t>
                            </w:r>
                            <w:r w:rsidR="00472BDA">
                              <w:t>keuze uit een aanbod van 34 led</w:t>
                            </w:r>
                            <w:r>
                              <w:t>verlichtingstoestellen.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EAD39" id="_x0000_s1034" type="#_x0000_t202" style="position:absolute;margin-left:-3.35pt;margin-top:52.65pt;width:439.5pt;height:95.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">
                <v:textbox>
                  <w:txbxContent>
                    <w:p w:rsidR="00157BFF" w:rsidRDefault="00157BFF" w:rsidP="00157BFF">
                      <w:pPr>
                        <w:jc w:val="both"/>
                        <w:rPr>
                          <w:b/>
                        </w:rPr>
                      </w:pPr>
                      <w:r w:rsidRPr="00AB5A9C">
                        <w:rPr>
                          <w:b/>
                        </w:rPr>
                        <w:t xml:space="preserve">Voorbeeld 3 </w:t>
                      </w:r>
                      <w:r>
                        <w:rPr>
                          <w:b/>
                        </w:rPr>
                        <w:t>–</w:t>
                      </w:r>
                      <w:r w:rsidRPr="00AB5A9C">
                        <w:rPr>
                          <w:b/>
                        </w:rPr>
                        <w:t xml:space="preserve"> Eandis</w:t>
                      </w:r>
                    </w:p>
                    <w:p w:rsidR="00157BFF" w:rsidRDefault="00157BFF" w:rsidP="00157BFF">
                      <w:pPr>
                        <w:jc w:val="both"/>
                      </w:pPr>
                      <w:r>
                        <w:t xml:space="preserve">In 2015 besliste Eandis om bij de aanleg van nieuwe openbare verlichting bijna uitsluitend </w:t>
                      </w:r>
                      <w:r w:rsidR="00472BDA">
                        <w:t>ledverlichting te plaatsen. Leds</w:t>
                      </w:r>
                      <w:r>
                        <w:t xml:space="preserve"> bieden potentieel forse energiebesparingen. Van 10% voor de verlichting van een drukke gemeenteweg, tot zelfs 50% voor de verlichting van een fietspad.</w:t>
                      </w:r>
                    </w:p>
                    <w:p w:rsidR="00157BFF" w:rsidRPr="00AB5A9C" w:rsidRDefault="00157BFF" w:rsidP="00157BFF">
                      <w:pPr>
                        <w:jc w:val="both"/>
                      </w:pPr>
                      <w:r>
                        <w:t xml:space="preserve">Eandis biedt steden en gemeenten de </w:t>
                      </w:r>
                      <w:r w:rsidR="00472BDA">
                        <w:t>keuze uit een aanbod van 34 led</w:t>
                      </w:r>
                      <w:r>
                        <w:t>verlichtingstoestellen.</w:t>
                      </w:r>
                    </w:p>
                  </w:txbxContent>
                </v:textbox>
                <w10:wrap type="square"/>
              </v:shape>
            </w:pict>
          </mc:Fallback>
        </mc:AlternateContent>
      </w:r>
      <w:r>
        <w:rPr>
          <w:b/>
          <w:color w:val="00B050"/>
        </w:rPr>
        <w:t>Bij dit voorbeeld kan je aanhalen dat deze maatregelen de drie verschillende aspecten beïnvloed: minder ritten/kilometers zorgt voor dalende kosten (economisch), minder CO</w:t>
      </w:r>
      <w:r w:rsidRPr="00157BFF">
        <w:rPr>
          <w:b/>
          <w:color w:val="00B050"/>
          <w:vertAlign w:val="subscript"/>
        </w:rPr>
        <w:t>2</w:t>
      </w:r>
      <w:r>
        <w:rPr>
          <w:b/>
          <w:color w:val="00B050"/>
        </w:rPr>
        <w:t>-uitstoot (milieu), minder files en minder kans op ongevallen (maatschappij/sociaal)</w:t>
      </w:r>
    </w:p>
    <w:p w:rsidR="00157BFF" w:rsidRDefault="00157BFF" w:rsidP="00157BFF">
      <w:pPr>
        <w:tabs>
          <w:tab w:val="left" w:leader="dot" w:pos="8931"/>
        </w:tabs>
      </w:pPr>
    </w:p>
    <w:p w:rsidR="00157BFF" w:rsidRDefault="00157BFF" w:rsidP="00157BFF">
      <w:pPr>
        <w:tabs>
          <w:tab w:val="left" w:leader="dot" w:pos="8931"/>
        </w:tabs>
      </w:pPr>
      <w:r w:rsidRPr="00157BFF">
        <w:rPr>
          <w:color w:val="00B050"/>
        </w:rPr>
        <w:t>Energie</w:t>
      </w:r>
      <w:r>
        <w:tab/>
      </w:r>
      <w:r>
        <w:br w:type="page"/>
      </w:r>
    </w:p>
    <w:p w:rsidR="00157BFF" w:rsidRDefault="00157BFF" w:rsidP="00157BFF">
      <w:pPr>
        <w:tabs>
          <w:tab w:val="left" w:leader="dot" w:pos="8931"/>
        </w:tabs>
      </w:pPr>
      <w:r>
        <w:rPr>
          <w:noProof/>
          <w:lang w:eastAsia="nl-BE"/>
        </w:rPr>
        <w:lastRenderedPageBreak/>
        <mc:AlternateContent>
          <mc:Choice Requires="wps">
            <w:drawing>
              <wp:anchor distT="45720" distB="45720" distL="114300" distR="114300" simplePos="0" relativeHeight="251691008" behindDoc="0" locked="0" layoutInCell="1" allowOverlap="1" wp14:anchorId="74D08AAE" wp14:editId="7F653ABB">
                <wp:simplePos x="0" y="0"/>
                <wp:positionH relativeFrom="column">
                  <wp:posOffset>-4445</wp:posOffset>
                </wp:positionH>
                <wp:positionV relativeFrom="paragraph">
                  <wp:posOffset>0</wp:posOffset>
                </wp:positionV>
                <wp:extent cx="5467350" cy="1143000"/>
                <wp:effectExtent l="0" t="0" r="19050" b="19050"/>
                <wp:wrapSquare wrapText="bothSides"/>
                <wp:docPr id="19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143000"/>
                        </a:xfrm>
                        <a:prstGeom prst="rect">
                          <a:avLst/>
                        </a:prstGeom>
                        <a:solidFill>
                          <a:srgbClr val="FFFFFF"/>
                        </a:solidFill>
                        <a:ln w="9525">
                          <a:solidFill>
                            <a:srgbClr val="000000"/>
                          </a:solidFill>
                          <a:miter lim="800000"/>
                          <a:headEnd/>
                          <a:tailEnd/>
                        </a:ln>
                      </wps:spPr>
                      <wps:txbx>
                        <w:txbxContent>
                          <w:p w:rsidR="00157BFF" w:rsidRDefault="00157BFF" w:rsidP="00157BFF">
                            <w:pPr>
                              <w:jc w:val="both"/>
                              <w:rPr>
                                <w:b/>
                              </w:rPr>
                            </w:pPr>
                            <w:r w:rsidRPr="008B1C15">
                              <w:rPr>
                                <w:b/>
                              </w:rPr>
                              <w:t xml:space="preserve">Voorbeeld 5 </w:t>
                            </w:r>
                            <w:r>
                              <w:rPr>
                                <w:b/>
                              </w:rPr>
                              <w:t>–</w:t>
                            </w:r>
                            <w:r w:rsidRPr="008B1C15">
                              <w:rPr>
                                <w:b/>
                              </w:rPr>
                              <w:t xml:space="preserve"> Torfs</w:t>
                            </w:r>
                          </w:p>
                          <w:p w:rsidR="00157BFF" w:rsidRPr="008B1C15" w:rsidRDefault="00157BFF" w:rsidP="00157BFF">
                            <w:pPr>
                              <w:jc w:val="both"/>
                            </w:pPr>
                            <w:r>
                              <w:t>Bijen zorgen voor 80% van de bestuiving van onze planten en 10% van ons voedsel hangt</w:t>
                            </w:r>
                            <w:r w:rsidR="0079042D">
                              <w:t xml:space="preserve"> af</w:t>
                            </w:r>
                            <w:r>
                              <w:t xml:space="preserve"> van deze kleinere werkers. De laatste jaren staat de bijenpopulatie echter enorm onder druk. Daarom heeft Torfs besloten op het hoofdkantoor zelf bijenkasten te plaatsen, goed voor 80.000 bijen.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08AAE" id="_x0000_s1035" type="#_x0000_t202" style="position:absolute;margin-left:-.35pt;margin-top:0;width:430.5pt;height:90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">
                <v:textbox>
                  <w:txbxContent>
                    <w:p w:rsidR="00157BFF" w:rsidRDefault="00157BFF" w:rsidP="00157BFF">
                      <w:pPr>
                        <w:jc w:val="both"/>
                        <w:rPr>
                          <w:b/>
                        </w:rPr>
                      </w:pPr>
                      <w:r w:rsidRPr="008B1C15">
                        <w:rPr>
                          <w:b/>
                        </w:rPr>
                        <w:t xml:space="preserve">Voorbeeld 5 </w:t>
                      </w:r>
                      <w:r>
                        <w:rPr>
                          <w:b/>
                        </w:rPr>
                        <w:t>–</w:t>
                      </w:r>
                      <w:r w:rsidRPr="008B1C15">
                        <w:rPr>
                          <w:b/>
                        </w:rPr>
                        <w:t xml:space="preserve"> </w:t>
                      </w:r>
                      <w:proofErr w:type="spellStart"/>
                      <w:r w:rsidRPr="008B1C15">
                        <w:rPr>
                          <w:b/>
                        </w:rPr>
                        <w:t>Torfs</w:t>
                      </w:r>
                      <w:proofErr w:type="spellEnd"/>
                    </w:p>
                    <w:p w:rsidR="00157BFF" w:rsidRPr="008B1C15" w:rsidRDefault="00157BFF" w:rsidP="00157BFF">
                      <w:pPr>
                        <w:jc w:val="both"/>
                      </w:pPr>
                      <w:r>
                        <w:t>Bijen zorgen voor 80% van de bestuiving van onze planten en 10% van ons voedsel hangt</w:t>
                      </w:r>
                      <w:r w:rsidR="0079042D">
                        <w:t xml:space="preserve"> af</w:t>
                      </w:r>
                      <w:r>
                        <w:t xml:space="preserve"> van deze kleinere werkers. De laatste jaren staat de bijenpopulatie echter enorm onder druk. Daarom heeft </w:t>
                      </w:r>
                      <w:proofErr w:type="spellStart"/>
                      <w:r>
                        <w:t>Torfs</w:t>
                      </w:r>
                      <w:proofErr w:type="spellEnd"/>
                      <w:r>
                        <w:t xml:space="preserve"> besloten op het hoofdkantoor zelf bijenkasten te plaatsen, goed voor 80.000 bijen.</w:t>
                      </w:r>
                    </w:p>
                  </w:txbxContent>
                </v:textbox>
                <w10:wrap type="square"/>
              </v:shape>
            </w:pict>
          </mc:Fallback>
        </mc:AlternateContent>
      </w:r>
    </w:p>
    <w:p w:rsidR="00157BFF" w:rsidRDefault="00157BFF" w:rsidP="00157BFF">
      <w:pPr>
        <w:tabs>
          <w:tab w:val="left" w:leader="dot" w:pos="8931"/>
        </w:tabs>
      </w:pPr>
      <w:r w:rsidRPr="00157BFF">
        <w:rPr>
          <w:noProof/>
          <w:color w:val="00B050"/>
          <w:lang w:eastAsia="nl-BE"/>
        </w:rPr>
        <mc:AlternateContent>
          <mc:Choice Requires="wps">
            <w:drawing>
              <wp:anchor distT="45720" distB="45720" distL="114300" distR="114300" simplePos="0" relativeHeight="251692032" behindDoc="0" locked="0" layoutInCell="1" allowOverlap="1" wp14:anchorId="698B0C25" wp14:editId="165DDD28">
                <wp:simplePos x="0" y="0"/>
                <wp:positionH relativeFrom="column">
                  <wp:posOffset>-4445</wp:posOffset>
                </wp:positionH>
                <wp:positionV relativeFrom="paragraph">
                  <wp:posOffset>454660</wp:posOffset>
                </wp:positionV>
                <wp:extent cx="5419725" cy="933450"/>
                <wp:effectExtent l="0" t="0" r="2857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33450"/>
                        </a:xfrm>
                        <a:prstGeom prst="rect">
                          <a:avLst/>
                        </a:prstGeom>
                        <a:solidFill>
                          <a:srgbClr val="FFFFFF"/>
                        </a:solidFill>
                        <a:ln w="9525">
                          <a:solidFill>
                            <a:srgbClr val="000000"/>
                          </a:solidFill>
                          <a:miter lim="800000"/>
                          <a:headEnd/>
                          <a:tailEnd/>
                        </a:ln>
                      </wps:spPr>
                      <wps:txbx>
                        <w:txbxContent>
                          <w:p w:rsidR="00157BFF" w:rsidRPr="008F50A7" w:rsidRDefault="00157BFF" w:rsidP="00157BFF">
                            <w:pPr>
                              <w:rPr>
                                <w:b/>
                              </w:rPr>
                            </w:pPr>
                            <w:r w:rsidRPr="008F50A7">
                              <w:rPr>
                                <w:b/>
                              </w:rPr>
                              <w:t xml:space="preserve">Voorbeeld 6 – Alpro </w:t>
                            </w:r>
                          </w:p>
                          <w:p w:rsidR="00157BFF" w:rsidRDefault="00157BFF" w:rsidP="00157BFF">
                            <w:pPr>
                              <w:jc w:val="both"/>
                            </w:pPr>
                            <w:r w:rsidRPr="008F50A7">
                              <w:t>Alpro ze</w:t>
                            </w:r>
                            <w:r>
                              <w:t>t de strijd tegen ontbossing in.</w:t>
                            </w:r>
                            <w:r w:rsidRPr="008F50A7">
                              <w:t xml:space="preserve"> Niet alleen gebruikt Alpro nooit sojabonen die uit ontboste gebieden komen, bovendien schenken </w:t>
                            </w:r>
                            <w:r>
                              <w:t>zij voor elke verkochte Alpro So</w:t>
                            </w:r>
                            <w:r w:rsidRPr="008F50A7">
                              <w:t>ya Drink 10 cent integraal aan WWF.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B0C25" id="_x0000_s1036" type="#_x0000_t202" style="position:absolute;margin-left:-.35pt;margin-top:35.8pt;width:426.75pt;height:73.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">
                <v:textbox>
                  <w:txbxContent>
                    <w:p w:rsidR="00157BFF" w:rsidRPr="008F50A7" w:rsidRDefault="00157BFF" w:rsidP="00157BFF">
                      <w:pPr>
                        <w:rPr>
                          <w:b/>
                        </w:rPr>
                      </w:pPr>
                      <w:r w:rsidRPr="008F50A7">
                        <w:rPr>
                          <w:b/>
                        </w:rPr>
                        <w:t xml:space="preserve">Voorbeeld 6 – Alpro </w:t>
                      </w:r>
                    </w:p>
                    <w:p w:rsidR="00157BFF" w:rsidRDefault="00157BFF" w:rsidP="00157BFF">
                      <w:pPr>
                        <w:jc w:val="both"/>
                      </w:pPr>
                      <w:r w:rsidRPr="008F50A7">
                        <w:t>Alpro ze</w:t>
                      </w:r>
                      <w:r>
                        <w:t>t de strijd tegen ontbossing in.</w:t>
                      </w:r>
                      <w:r w:rsidRPr="008F50A7">
                        <w:t xml:space="preserve"> Niet alleen gebruikt Alpro nooit sojabonen die uit ontboste gebieden komen, bovendien schenken </w:t>
                      </w:r>
                      <w:r>
                        <w:t xml:space="preserve">zij voor elke verkochte Alpro </w:t>
                      </w:r>
                      <w:proofErr w:type="spellStart"/>
                      <w:r>
                        <w:t>So</w:t>
                      </w:r>
                      <w:r w:rsidRPr="008F50A7">
                        <w:t>ya</w:t>
                      </w:r>
                      <w:proofErr w:type="spellEnd"/>
                      <w:r w:rsidRPr="008F50A7">
                        <w:t xml:space="preserve"> Drink 10 cent integraal aan WWF. </w:t>
                      </w:r>
                    </w:p>
                  </w:txbxContent>
                </v:textbox>
                <w10:wrap type="square"/>
              </v:shape>
            </w:pict>
          </mc:Fallback>
        </mc:AlternateContent>
      </w:r>
      <w:r w:rsidRPr="00157BFF">
        <w:rPr>
          <w:color w:val="00B050"/>
        </w:rPr>
        <w:t>Dieren, biodiversiteit</w:t>
      </w:r>
      <w:r>
        <w:tab/>
      </w:r>
    </w:p>
    <w:p w:rsidR="00157BFF" w:rsidRDefault="00157BFF" w:rsidP="00157BFF">
      <w:pPr>
        <w:ind w:firstLine="709"/>
      </w:pPr>
    </w:p>
    <w:p w:rsidR="00157BFF" w:rsidRDefault="00157BFF" w:rsidP="00157BFF">
      <w:pPr>
        <w:tabs>
          <w:tab w:val="left" w:leader="dot" w:pos="8931"/>
        </w:tabs>
      </w:pPr>
      <w:r>
        <w:t xml:space="preserve"> </w:t>
      </w:r>
      <w:r w:rsidRPr="00157BFF">
        <w:rPr>
          <w:color w:val="00B050"/>
        </w:rPr>
        <w:t>Ontbossing, groen,…</w:t>
      </w:r>
      <w:r>
        <w:tab/>
      </w:r>
    </w:p>
    <w:p w:rsidR="00695296" w:rsidRDefault="00A9317A" w:rsidP="00695296">
      <w:pPr>
        <w:jc w:val="both"/>
        <w:rPr>
          <w:b/>
          <w:color w:val="00B050"/>
        </w:rPr>
      </w:pPr>
      <w:r>
        <w:rPr>
          <w:b/>
          <w:color w:val="00B050"/>
        </w:rPr>
        <w:t>Ook bij dit voorbeeld komen de verschillende thema’s samen: door de samenwerking met het WWF ook link met de samenleving,…</w:t>
      </w:r>
    </w:p>
    <w:p w:rsidR="00695296" w:rsidRDefault="00695296" w:rsidP="00695296">
      <w:pPr>
        <w:jc w:val="both"/>
        <w:rPr>
          <w:b/>
          <w:color w:val="00B050"/>
        </w:rPr>
      </w:pPr>
    </w:p>
    <w:p w:rsidR="00157BFF" w:rsidRDefault="00695296" w:rsidP="00695296">
      <w:pPr>
        <w:jc w:val="both"/>
      </w:pPr>
      <w:r>
        <w:rPr>
          <w:b/>
          <w:color w:val="00B050"/>
        </w:rPr>
        <w:t>Indien interesse kan je hier ook even stil staan bij het fenomeen van ‘greenwashing’, waarbij bedrijven zicht bewust ‘groener’ voordoen dan ze werkelijk zijn. Zo focussen ze in hun reclame bijvoorbeeld enkel op de groene aspecten van hun zaak (bijvoorbeeld: uitstoot van de auto’s wordt benadrukt, niet de uitstoot bij de productie ervan, banken: focus op groene investeringen terwijl andere minder groene verzwegen worden), ze gebruiken labels die niet toegekend zijn of niet bestaan, ze gebruiken misleidende woorden,…</w:t>
      </w:r>
      <w:r w:rsidR="00157BFF">
        <w:br w:type="page"/>
      </w:r>
    </w:p>
    <w:p w:rsidR="00157BFF" w:rsidRDefault="00157BFF" w:rsidP="00157BFF">
      <w:pPr>
        <w:rPr>
          <w:rFonts w:asciiTheme="majorHAnsi" w:eastAsia="Arial" w:hAnsiTheme="majorHAnsi" w:cstheme="majorBidi"/>
          <w:b/>
          <w:color w:val="2E74B5" w:themeColor="accent1" w:themeShade="BF"/>
          <w:sz w:val="32"/>
          <w:szCs w:val="32"/>
        </w:rPr>
      </w:pPr>
      <w:r w:rsidRPr="00633186">
        <w:rPr>
          <w:rFonts w:asciiTheme="majorHAnsi" w:eastAsia="Arial" w:hAnsiTheme="majorHAnsi" w:cstheme="majorBidi"/>
          <w:b/>
          <w:color w:val="2E74B5" w:themeColor="accent1" w:themeShade="BF"/>
          <w:sz w:val="32"/>
          <w:szCs w:val="32"/>
        </w:rPr>
        <w:lastRenderedPageBreak/>
        <w:t xml:space="preserve">5. </w:t>
      </w:r>
      <w:r>
        <w:rPr>
          <w:rFonts w:asciiTheme="majorHAnsi" w:eastAsia="Arial" w:hAnsiTheme="majorHAnsi" w:cstheme="majorBidi"/>
          <w:b/>
          <w:color w:val="2E74B5" w:themeColor="accent1" w:themeShade="BF"/>
          <w:sz w:val="32"/>
          <w:szCs w:val="32"/>
        </w:rPr>
        <w:t xml:space="preserve">MVO en jij  </w:t>
      </w:r>
    </w:p>
    <w:p w:rsidR="00157BFF" w:rsidRDefault="00157BFF" w:rsidP="00E65368">
      <w:pPr>
        <w:jc w:val="both"/>
        <w:rPr>
          <w:b/>
        </w:rPr>
      </w:pPr>
      <w:r w:rsidRPr="00A3671A">
        <w:rPr>
          <w:b/>
        </w:rPr>
        <w:t>Oefening 8</w:t>
      </w:r>
    </w:p>
    <w:p w:rsidR="00E65368" w:rsidRPr="00E65368" w:rsidRDefault="00E65368" w:rsidP="00E65368">
      <w:pPr>
        <w:jc w:val="both"/>
        <w:rPr>
          <w:b/>
          <w:color w:val="00B050"/>
        </w:rPr>
      </w:pPr>
      <w:r>
        <w:rPr>
          <w:b/>
          <w:color w:val="00B050"/>
        </w:rPr>
        <w:t xml:space="preserve">Laat de leerlingen (in groep) nadenken over de situatie op hun school. Indien ze een bepaalde studierichting </w:t>
      </w:r>
      <w:r w:rsidR="006F4F48">
        <w:rPr>
          <w:b/>
          <w:color w:val="00B050"/>
        </w:rPr>
        <w:t>volgen</w:t>
      </w:r>
      <w:r>
        <w:rPr>
          <w:b/>
          <w:color w:val="00B050"/>
        </w:rPr>
        <w:t xml:space="preserve"> (automechaniek, lassen, houtbewerking,…) kan je ze ook hierover laten nadenken.</w:t>
      </w:r>
    </w:p>
    <w:p w:rsidR="00157BFF" w:rsidRDefault="00157BFF" w:rsidP="00E65368">
      <w:pPr>
        <w:jc w:val="both"/>
      </w:pPr>
      <w:r>
        <w:t xml:space="preserve">1. </w:t>
      </w:r>
      <w:r>
        <w:rPr>
          <w:u w:val="single"/>
        </w:rPr>
        <w:t>Welke maatregel</w:t>
      </w:r>
      <w:r w:rsidR="00F8035D">
        <w:rPr>
          <w:u w:val="single"/>
        </w:rPr>
        <w:t xml:space="preserve">en i.v.m. MVO neemt jouw school/stagebedrijf/bedrijf waar je een studentenjob doet/… </w:t>
      </w:r>
      <w:r>
        <w:rPr>
          <w:u w:val="single"/>
        </w:rPr>
        <w:t xml:space="preserve">al? </w:t>
      </w:r>
      <w:r>
        <w:t xml:space="preserve"> </w:t>
      </w:r>
    </w:p>
    <w:p w:rsidR="00157BFF" w:rsidRDefault="002809C6" w:rsidP="00E65368">
      <w:pPr>
        <w:tabs>
          <w:tab w:val="left" w:leader="dot" w:pos="8931"/>
        </w:tabs>
        <w:jc w:val="both"/>
      </w:pPr>
      <w:r>
        <w:rPr>
          <w:color w:val="00B050"/>
        </w:rPr>
        <w:t>Input van de klas</w:t>
      </w:r>
      <w:r w:rsidR="00157BFF">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Pr="00E94A92" w:rsidRDefault="00157BFF" w:rsidP="00E65368">
      <w:pPr>
        <w:tabs>
          <w:tab w:val="left" w:leader="dot" w:pos="8931"/>
        </w:tabs>
        <w:jc w:val="both"/>
        <w:rPr>
          <w:u w:val="single"/>
        </w:rPr>
      </w:pPr>
      <w:r>
        <w:t xml:space="preserve">2. </w:t>
      </w:r>
      <w:r w:rsidRPr="00E94A92">
        <w:rPr>
          <w:u w:val="single"/>
        </w:rPr>
        <w:t>Welke inspanningen kan je school</w:t>
      </w:r>
      <w:r w:rsidR="00F8035D">
        <w:rPr>
          <w:u w:val="single"/>
        </w:rPr>
        <w:t>/</w:t>
      </w:r>
      <w:r w:rsidRPr="00E94A92">
        <w:rPr>
          <w:u w:val="single"/>
        </w:rPr>
        <w:t xml:space="preserve"> </w:t>
      </w:r>
      <w:r w:rsidR="00F8035D">
        <w:rPr>
          <w:u w:val="single"/>
        </w:rPr>
        <w:t>je stagebedrijf/het bedrijf waar je een studentenjob doet</w:t>
      </w:r>
      <w:r w:rsidR="0000421A">
        <w:rPr>
          <w:u w:val="single"/>
        </w:rPr>
        <w:t>/</w:t>
      </w:r>
      <w:r w:rsidR="00F8035D">
        <w:rPr>
          <w:u w:val="single"/>
        </w:rPr>
        <w:t>… nog doen</w:t>
      </w:r>
      <w:r w:rsidRPr="00E94A92">
        <w:rPr>
          <w:u w:val="single"/>
        </w:rPr>
        <w:t xml:space="preserve">? </w:t>
      </w:r>
    </w:p>
    <w:p w:rsidR="00157BFF" w:rsidRDefault="00E65368" w:rsidP="00E65368">
      <w:pPr>
        <w:tabs>
          <w:tab w:val="left" w:leader="dot" w:pos="8931"/>
        </w:tabs>
        <w:jc w:val="both"/>
      </w:pPr>
      <w:r>
        <w:rPr>
          <w:color w:val="00B050"/>
        </w:rPr>
        <w:t>Input van de klas</w:t>
      </w:r>
      <w:r w:rsidR="00157BFF">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Default="00157BFF" w:rsidP="00E65368">
      <w:pPr>
        <w:tabs>
          <w:tab w:val="left" w:leader="dot" w:pos="8931"/>
        </w:tabs>
        <w:jc w:val="both"/>
      </w:pPr>
      <w:r>
        <w:tab/>
      </w:r>
    </w:p>
    <w:p w:rsidR="00157BFF" w:rsidRPr="00A3671A" w:rsidRDefault="00157BFF" w:rsidP="00E65368">
      <w:pPr>
        <w:tabs>
          <w:tab w:val="left" w:leader="dot" w:pos="8931"/>
        </w:tabs>
        <w:jc w:val="both"/>
        <w:rPr>
          <w:b/>
        </w:rPr>
      </w:pPr>
      <w:r>
        <w:t xml:space="preserve">3. </w:t>
      </w:r>
      <w:r w:rsidRPr="00E94A92">
        <w:rPr>
          <w:u w:val="single"/>
        </w:rPr>
        <w:t xml:space="preserve">Stel je ideeën voor aan de klas (en wie weet wel </w:t>
      </w:r>
      <w:r w:rsidR="001C3A6F">
        <w:rPr>
          <w:u w:val="single"/>
        </w:rPr>
        <w:t xml:space="preserve">aan </w:t>
      </w:r>
      <w:r w:rsidRPr="00E94A92">
        <w:rPr>
          <w:u w:val="single"/>
        </w:rPr>
        <w:t>de directie).</w:t>
      </w:r>
      <w:r w:rsidRPr="00A3671A">
        <w:rPr>
          <w:b/>
        </w:rPr>
        <w:br w:type="page"/>
      </w:r>
    </w:p>
    <w:p w:rsidR="00157BFF" w:rsidRPr="00E94A92" w:rsidRDefault="00157BFF" w:rsidP="00157BFF">
      <w:pPr>
        <w:rPr>
          <w:rFonts w:asciiTheme="majorHAnsi" w:eastAsia="Arial" w:hAnsiTheme="majorHAnsi" w:cstheme="majorBidi"/>
          <w:b/>
          <w:color w:val="2E74B5" w:themeColor="accent1" w:themeShade="BF"/>
          <w:sz w:val="32"/>
          <w:szCs w:val="32"/>
        </w:rPr>
      </w:pPr>
      <w:r w:rsidRPr="00E94A92">
        <w:rPr>
          <w:rFonts w:asciiTheme="majorHAnsi" w:eastAsia="Arial" w:hAnsiTheme="majorHAnsi" w:cstheme="majorBidi"/>
          <w:b/>
          <w:color w:val="2E74B5" w:themeColor="accent1" w:themeShade="BF"/>
          <w:sz w:val="32"/>
          <w:szCs w:val="32"/>
        </w:rPr>
        <w:lastRenderedPageBreak/>
        <w:t>6. Bronnen</w:t>
      </w:r>
    </w:p>
    <w:p w:rsidR="00157BFF" w:rsidRDefault="00B32F4D" w:rsidP="00157BFF">
      <w:pPr>
        <w:rPr>
          <w:rStyle w:val="Hyperlink"/>
        </w:rPr>
      </w:pPr>
      <w:hyperlink r:id="rId18" w:history="1">
        <w:r w:rsidR="00157BFF" w:rsidRPr="00A04DED">
          <w:rPr>
            <w:rStyle w:val="Hyperlink"/>
          </w:rPr>
          <w:t>https://www.youtube.com/watch?v=KEWRFFoFqGM</w:t>
        </w:r>
      </w:hyperlink>
    </w:p>
    <w:p w:rsidR="00157BFF" w:rsidRDefault="00B32F4D" w:rsidP="00157BFF">
      <w:hyperlink r:id="rId19" w:history="1">
        <w:r w:rsidR="00157BFF" w:rsidRPr="00783CAC">
          <w:rPr>
            <w:rStyle w:val="Hyperlink"/>
          </w:rPr>
          <w:t>http://www.standaard.be/cnt/dmf20140424_01079507</w:t>
        </w:r>
      </w:hyperlink>
    </w:p>
    <w:p w:rsidR="00157BFF" w:rsidRDefault="00B32F4D" w:rsidP="00157BFF">
      <w:pPr>
        <w:rPr>
          <w:rStyle w:val="Hyperlink"/>
        </w:rPr>
      </w:pPr>
      <w:hyperlink r:id="rId20" w:history="1">
        <w:r w:rsidR="00157BFF" w:rsidRPr="00D651A4">
          <w:rPr>
            <w:rStyle w:val="Hyperlink"/>
          </w:rPr>
          <w:t>http://www.standaard.be/cnt/dmf20140423_01079222</w:t>
        </w:r>
      </w:hyperlink>
    </w:p>
    <w:p w:rsidR="00157BFF" w:rsidRDefault="00B32F4D" w:rsidP="00157BFF">
      <w:pPr>
        <w:rPr>
          <w:rStyle w:val="Hyperlink"/>
        </w:rPr>
      </w:pPr>
      <w:hyperlink r:id="rId21" w:history="1">
        <w:r w:rsidR="00157BFF" w:rsidRPr="00D651A4">
          <w:rPr>
            <w:rStyle w:val="Hyperlink"/>
          </w:rPr>
          <w:t>https://onderwijs.hetarchief.be/media/koppen-made-bangladesh/l2RRSb9TSFdtMBEeiaHy0UFo?t=1776,1885#</w:t>
        </w:r>
      </w:hyperlink>
      <w:r w:rsidR="00157BFF">
        <w:rPr>
          <w:rStyle w:val="Hyperlink"/>
        </w:rPr>
        <w:t xml:space="preserve"> </w:t>
      </w:r>
    </w:p>
    <w:p w:rsidR="00157BFF" w:rsidRDefault="00B32F4D" w:rsidP="00157BFF">
      <w:pPr>
        <w:rPr>
          <w:rStyle w:val="Hyperlink"/>
        </w:rPr>
      </w:pPr>
      <w:hyperlink r:id="rId22" w:history="1">
        <w:r w:rsidR="00157BFF" w:rsidRPr="00D651A4">
          <w:rPr>
            <w:rStyle w:val="Hyperlink"/>
          </w:rPr>
          <w:t>https://onderwijs.hetarchief.be/media/journaal-bel-bo-gaat-voor-eerlijke-kleding/I1hYYNsTUXGdgNeUlJninmgG</w:t>
        </w:r>
      </w:hyperlink>
    </w:p>
    <w:p w:rsidR="00157BFF" w:rsidRDefault="00B32F4D" w:rsidP="00157BFF">
      <w:hyperlink r:id="rId23" w:history="1">
        <w:r w:rsidR="00157BFF" w:rsidRPr="00D651A4">
          <w:rPr>
            <w:rStyle w:val="Hyperlink"/>
          </w:rPr>
          <w:t>https://issuu.com/vlaanderen-be/docs/1868afa9-1539-4de7-b455-3fed6197a0b6</w:t>
        </w:r>
      </w:hyperlink>
      <w:r w:rsidR="00157BFF">
        <w:t xml:space="preserve"> </w:t>
      </w:r>
    </w:p>
    <w:p w:rsidR="00157BFF" w:rsidRDefault="00B32F4D" w:rsidP="00157BFF">
      <w:hyperlink r:id="rId24" w:history="1">
        <w:r w:rsidR="00157BFF" w:rsidRPr="00D651A4">
          <w:rPr>
            <w:rStyle w:val="Hyperlink"/>
          </w:rPr>
          <w:t>http://www.duvelmoortgat.be/nl/over-ons/verantwoordelijkheid/milieu</w:t>
        </w:r>
      </w:hyperlink>
      <w:r w:rsidR="00157BFF">
        <w:t xml:space="preserve"> </w:t>
      </w:r>
    </w:p>
    <w:p w:rsidR="00B37346" w:rsidRDefault="00B32F4D" w:rsidP="00157BFF">
      <w:hyperlink r:id="rId25" w:history="1">
        <w:r w:rsidR="00B37346" w:rsidRPr="006521CD">
          <w:rPr>
            <w:rStyle w:val="Hyperlink"/>
          </w:rPr>
          <w:t>https://www.simplysustainable.com/leefmilieu/mobiliteit-vrachtvervoer-en-woonwerkverkeer/</w:t>
        </w:r>
      </w:hyperlink>
      <w:r w:rsidR="00B37346">
        <w:t xml:space="preserve"> </w:t>
      </w:r>
    </w:p>
    <w:p w:rsidR="00157BFF" w:rsidRDefault="00B32F4D" w:rsidP="00157BFF">
      <w:hyperlink r:id="rId26" w:history="1">
        <w:r w:rsidR="00157BFF" w:rsidRPr="00D651A4">
          <w:rPr>
            <w:rStyle w:val="Hyperlink"/>
          </w:rPr>
          <w:t>https://www.eandis.be/sites/eandis/files/documents/mvo-rapport_2015.pdf</w:t>
        </w:r>
      </w:hyperlink>
      <w:r w:rsidR="00157BFF">
        <w:t xml:space="preserve"> </w:t>
      </w:r>
    </w:p>
    <w:p w:rsidR="00157BFF" w:rsidRDefault="00B32F4D" w:rsidP="00157BFF">
      <w:hyperlink r:id="rId27" w:history="1">
        <w:r w:rsidR="00157BFF" w:rsidRPr="00D651A4">
          <w:rPr>
            <w:rStyle w:val="Hyperlink"/>
          </w:rPr>
          <w:t>https://www.torfs.be/duurzaamheid-bij-torfs</w:t>
        </w:r>
      </w:hyperlink>
      <w:r w:rsidR="00157BFF">
        <w:t xml:space="preserve"> </w:t>
      </w:r>
    </w:p>
    <w:p w:rsidR="00157BFF" w:rsidRDefault="00B32F4D" w:rsidP="00157BFF">
      <w:pPr>
        <w:rPr>
          <w:rStyle w:val="Hyperlink"/>
        </w:rPr>
      </w:pPr>
      <w:hyperlink r:id="rId28" w:history="1">
        <w:r w:rsidR="00157BFF" w:rsidRPr="00D651A4">
          <w:rPr>
            <w:rStyle w:val="Hyperlink"/>
          </w:rPr>
          <w:t>https://www.alpro.com/benl/wwf</w:t>
        </w:r>
      </w:hyperlink>
      <w:r w:rsidR="00157BFF">
        <w:rPr>
          <w:rStyle w:val="Hyperlink"/>
        </w:rPr>
        <w:t xml:space="preserve"> </w:t>
      </w:r>
    </w:p>
    <w:p w:rsidR="00157BFF" w:rsidRPr="00CB015A" w:rsidRDefault="00157BFF" w:rsidP="00157BFF">
      <w:pPr>
        <w:ind w:firstLine="709"/>
      </w:pPr>
    </w:p>
    <w:p w:rsidR="00262C54" w:rsidRPr="001848B0" w:rsidRDefault="00262C54" w:rsidP="00B64BB3">
      <w:pPr>
        <w:jc w:val="both"/>
      </w:pPr>
    </w:p>
    <w:sectPr w:rsidR="00262C54" w:rsidRPr="001848B0">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D7B" w:rsidRDefault="00ED3D7B" w:rsidP="00EE409C">
      <w:pPr>
        <w:spacing w:after="0" w:line="240" w:lineRule="auto"/>
      </w:pPr>
      <w:r>
        <w:separator/>
      </w:r>
    </w:p>
  </w:endnote>
  <w:endnote w:type="continuationSeparator" w:id="0">
    <w:p w:rsidR="00ED3D7B" w:rsidRDefault="00ED3D7B" w:rsidP="00EE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99915"/>
      <w:docPartObj>
        <w:docPartGallery w:val="Page Numbers (Bottom of Page)"/>
        <w:docPartUnique/>
      </w:docPartObj>
    </w:sdtPr>
    <w:sdtEndPr/>
    <w:sdtContent>
      <w:p w:rsidR="00EE409C" w:rsidRDefault="00EE409C">
        <w:pPr>
          <w:pStyle w:val="Voettekst"/>
          <w:jc w:val="right"/>
        </w:pPr>
        <w:r>
          <w:fldChar w:fldCharType="begin"/>
        </w:r>
        <w:r>
          <w:instrText>PAGE   \* MERGEFORMAT</w:instrText>
        </w:r>
        <w:r>
          <w:fldChar w:fldCharType="separate"/>
        </w:r>
        <w:r w:rsidR="00B32F4D" w:rsidRPr="00B32F4D">
          <w:rPr>
            <w:noProof/>
            <w:lang w:val="nl-NL"/>
          </w:rPr>
          <w:t>1</w:t>
        </w:r>
        <w:r>
          <w:fldChar w:fldCharType="end"/>
        </w:r>
      </w:p>
    </w:sdtContent>
  </w:sdt>
  <w:p w:rsidR="00EE409C" w:rsidRDefault="00EE409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D7B" w:rsidRDefault="00ED3D7B" w:rsidP="00EE409C">
      <w:pPr>
        <w:spacing w:after="0" w:line="240" w:lineRule="auto"/>
      </w:pPr>
      <w:r>
        <w:separator/>
      </w:r>
    </w:p>
  </w:footnote>
  <w:footnote w:type="continuationSeparator" w:id="0">
    <w:p w:rsidR="00ED3D7B" w:rsidRDefault="00ED3D7B" w:rsidP="00EE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26B"/>
    <w:rsid w:val="0000421A"/>
    <w:rsid w:val="00014C45"/>
    <w:rsid w:val="00017119"/>
    <w:rsid w:val="00044E10"/>
    <w:rsid w:val="000909A1"/>
    <w:rsid w:val="000A0D01"/>
    <w:rsid w:val="000C5423"/>
    <w:rsid w:val="0010600D"/>
    <w:rsid w:val="001352A5"/>
    <w:rsid w:val="0015713F"/>
    <w:rsid w:val="00157BFF"/>
    <w:rsid w:val="001730D0"/>
    <w:rsid w:val="001848B0"/>
    <w:rsid w:val="001948D8"/>
    <w:rsid w:val="001C3A6F"/>
    <w:rsid w:val="00225A5D"/>
    <w:rsid w:val="00244F95"/>
    <w:rsid w:val="00262C54"/>
    <w:rsid w:val="00270D8B"/>
    <w:rsid w:val="0027767E"/>
    <w:rsid w:val="002809C6"/>
    <w:rsid w:val="00290321"/>
    <w:rsid w:val="002A2EAF"/>
    <w:rsid w:val="002D3991"/>
    <w:rsid w:val="002D4C07"/>
    <w:rsid w:val="0035209B"/>
    <w:rsid w:val="003A22C1"/>
    <w:rsid w:val="003D78BD"/>
    <w:rsid w:val="003D7E68"/>
    <w:rsid w:val="00400271"/>
    <w:rsid w:val="004279E8"/>
    <w:rsid w:val="00442DCB"/>
    <w:rsid w:val="004607D0"/>
    <w:rsid w:val="0046380C"/>
    <w:rsid w:val="00472BDA"/>
    <w:rsid w:val="0047631E"/>
    <w:rsid w:val="004C72EF"/>
    <w:rsid w:val="004E2313"/>
    <w:rsid w:val="005265EB"/>
    <w:rsid w:val="005A6EC9"/>
    <w:rsid w:val="005F471A"/>
    <w:rsid w:val="00624C6E"/>
    <w:rsid w:val="0063119A"/>
    <w:rsid w:val="006315AD"/>
    <w:rsid w:val="00655732"/>
    <w:rsid w:val="00695296"/>
    <w:rsid w:val="006A7875"/>
    <w:rsid w:val="006E5AA9"/>
    <w:rsid w:val="006F4F48"/>
    <w:rsid w:val="0071026B"/>
    <w:rsid w:val="0075270E"/>
    <w:rsid w:val="007603F2"/>
    <w:rsid w:val="007636C6"/>
    <w:rsid w:val="0079042D"/>
    <w:rsid w:val="007B159C"/>
    <w:rsid w:val="007B7D44"/>
    <w:rsid w:val="007C5A7B"/>
    <w:rsid w:val="00803312"/>
    <w:rsid w:val="00826317"/>
    <w:rsid w:val="0085049C"/>
    <w:rsid w:val="0086190C"/>
    <w:rsid w:val="009114EC"/>
    <w:rsid w:val="00916E8F"/>
    <w:rsid w:val="00944FB6"/>
    <w:rsid w:val="009D44E6"/>
    <w:rsid w:val="009E0CB7"/>
    <w:rsid w:val="009F17E5"/>
    <w:rsid w:val="00A04DED"/>
    <w:rsid w:val="00A06916"/>
    <w:rsid w:val="00A21C55"/>
    <w:rsid w:val="00A271DF"/>
    <w:rsid w:val="00A80804"/>
    <w:rsid w:val="00A9317A"/>
    <w:rsid w:val="00AA40AA"/>
    <w:rsid w:val="00AB7C5A"/>
    <w:rsid w:val="00AF4E40"/>
    <w:rsid w:val="00B1424C"/>
    <w:rsid w:val="00B22DDD"/>
    <w:rsid w:val="00B320CF"/>
    <w:rsid w:val="00B32F4D"/>
    <w:rsid w:val="00B37346"/>
    <w:rsid w:val="00B43B4D"/>
    <w:rsid w:val="00B4541B"/>
    <w:rsid w:val="00B64BB3"/>
    <w:rsid w:val="00B660C4"/>
    <w:rsid w:val="00B708D4"/>
    <w:rsid w:val="00B77D48"/>
    <w:rsid w:val="00BD06EA"/>
    <w:rsid w:val="00BE6F7A"/>
    <w:rsid w:val="00C030C6"/>
    <w:rsid w:val="00C626BB"/>
    <w:rsid w:val="00CB58C9"/>
    <w:rsid w:val="00CB6211"/>
    <w:rsid w:val="00CD7158"/>
    <w:rsid w:val="00D03A0E"/>
    <w:rsid w:val="00D25510"/>
    <w:rsid w:val="00D7553F"/>
    <w:rsid w:val="00DA2864"/>
    <w:rsid w:val="00DE5EF4"/>
    <w:rsid w:val="00E010F6"/>
    <w:rsid w:val="00E0358B"/>
    <w:rsid w:val="00E11367"/>
    <w:rsid w:val="00E31A7F"/>
    <w:rsid w:val="00E44692"/>
    <w:rsid w:val="00E501D7"/>
    <w:rsid w:val="00E65368"/>
    <w:rsid w:val="00ED3D7B"/>
    <w:rsid w:val="00EE409C"/>
    <w:rsid w:val="00F110B7"/>
    <w:rsid w:val="00F22905"/>
    <w:rsid w:val="00F370FD"/>
    <w:rsid w:val="00F550E6"/>
    <w:rsid w:val="00F60372"/>
    <w:rsid w:val="00F63BF8"/>
    <w:rsid w:val="00F707D3"/>
    <w:rsid w:val="00F803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21A6E-A75C-40F6-9372-638BC743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026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E40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409C"/>
  </w:style>
  <w:style w:type="paragraph" w:styleId="Voettekst">
    <w:name w:val="footer"/>
    <w:basedOn w:val="Standaard"/>
    <w:link w:val="VoettekstChar"/>
    <w:uiPriority w:val="99"/>
    <w:unhideWhenUsed/>
    <w:rsid w:val="00EE409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409C"/>
  </w:style>
  <w:style w:type="character" w:styleId="Hyperlink">
    <w:name w:val="Hyperlink"/>
    <w:basedOn w:val="Standaardalinea-lettertype"/>
    <w:uiPriority w:val="99"/>
    <w:unhideWhenUsed/>
    <w:rsid w:val="00A04DED"/>
    <w:rPr>
      <w:color w:val="0563C1" w:themeColor="hyperlink"/>
      <w:u w:val="single"/>
    </w:rPr>
  </w:style>
  <w:style w:type="table" w:styleId="Tabelraster">
    <w:name w:val="Table Grid"/>
    <w:basedOn w:val="Standaardtabel"/>
    <w:uiPriority w:val="39"/>
    <w:rsid w:val="00E0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andaard.be/cnt/dmf20140423_01079222" TargetMode="External"/><Relationship Id="rId18" Type="http://schemas.openxmlformats.org/officeDocument/2006/relationships/hyperlink" Target="https://www.youtube.com/watch?v=KEWRFFoFqGM" TargetMode="External"/><Relationship Id="rId26" Type="http://schemas.openxmlformats.org/officeDocument/2006/relationships/hyperlink" Target="https://www.eandis.be/sites/eandis/files/documents/mvo-rapport_2015.pdf" TargetMode="External"/><Relationship Id="rId3" Type="http://schemas.openxmlformats.org/officeDocument/2006/relationships/webSettings" Target="webSettings.xml"/><Relationship Id="rId21" Type="http://schemas.openxmlformats.org/officeDocument/2006/relationships/hyperlink" Target="https://onderwijs.hetarchief.be/media/koppen-made-bangladesh/l2RRSb9TSFdtMBEeiaHy0UFo?t=1776,1885" TargetMode="External"/><Relationship Id="rId7" Type="http://schemas.openxmlformats.org/officeDocument/2006/relationships/hyperlink" Target="https://www.youtube.com/watch?v=KEWRFFoFqGM" TargetMode="External"/><Relationship Id="rId12" Type="http://schemas.openxmlformats.org/officeDocument/2006/relationships/hyperlink" Target="http://www.standaard.be/cnt/dmf20140424_01079507" TargetMode="External"/><Relationship Id="rId17" Type="http://schemas.openxmlformats.org/officeDocument/2006/relationships/hyperlink" Target="https://onderwijs.hetarchief.be/media/journaal-bel-bo-gaat-voor-eerlijke-kleding/I1hYYNsTUXGdgNeUlJninmgG" TargetMode="External"/><Relationship Id="rId25" Type="http://schemas.openxmlformats.org/officeDocument/2006/relationships/hyperlink" Target="https://www.simplysustainable.com/leefmilieu/mobiliteit-vrachtvervoer-en-woonwerkverkeer/" TargetMode="External"/><Relationship Id="rId2" Type="http://schemas.openxmlformats.org/officeDocument/2006/relationships/settings" Target="settings.xml"/><Relationship Id="rId16" Type="http://schemas.openxmlformats.org/officeDocument/2006/relationships/hyperlink" Target="https://onderwijs.hetarchief.be/media/koppen-made-bangladesh/l2RRSb9TSFdtMBEeiaHy0UFo?t=1776,1885" TargetMode="External"/><Relationship Id="rId20" Type="http://schemas.openxmlformats.org/officeDocument/2006/relationships/hyperlink" Target="http://www.standaard.be/cnt/dmf20140423_01079222"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0.jpg"/><Relationship Id="rId24" Type="http://schemas.openxmlformats.org/officeDocument/2006/relationships/hyperlink" Target="http://www.duvelmoortgat.be/nl/over-ons/verantwoordelijkheid/milieu" TargetMode="External"/><Relationship Id="rId5" Type="http://schemas.openxmlformats.org/officeDocument/2006/relationships/endnotes" Target="endnotes.xml"/><Relationship Id="rId15" Type="http://schemas.openxmlformats.org/officeDocument/2006/relationships/hyperlink" Target="https://onderwijs.hetarchief.be/media/koppen-made-bangladesh/l2RRSb9TSFdtMBEeiaHy0UFo?t=1776,1885" TargetMode="External"/><Relationship Id="rId23" Type="http://schemas.openxmlformats.org/officeDocument/2006/relationships/hyperlink" Target="https://issuu.com/vlaanderen-be/docs/1868afa9-1539-4de7-b455-3fed6197a0b6" TargetMode="External"/><Relationship Id="rId28" Type="http://schemas.openxmlformats.org/officeDocument/2006/relationships/hyperlink" Target="https://www.alpro.com/benl/wwf" TargetMode="External"/><Relationship Id="rId19" Type="http://schemas.openxmlformats.org/officeDocument/2006/relationships/hyperlink" Target="http://www.standaard.be/cnt/dmf20140424_01079507"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tandaard.be/cnt/dmf20140424_01079507" TargetMode="External"/><Relationship Id="rId14" Type="http://schemas.openxmlformats.org/officeDocument/2006/relationships/hyperlink" Target="http://www.standaard.be/cnt/dmf20140423_01079222" TargetMode="External"/><Relationship Id="rId22" Type="http://schemas.openxmlformats.org/officeDocument/2006/relationships/hyperlink" Target="https://onderwijs.hetarchief.be/media/journaal-bel-bo-gaat-voor-eerlijke-kleding/I1hYYNsTUXGdgNeUlJninmgG" TargetMode="External"/><Relationship Id="rId27" Type="http://schemas.openxmlformats.org/officeDocument/2006/relationships/hyperlink" Target="https://www.torfs.be/duurzaamheid-bij-torfs"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15</Pages>
  <Words>2347</Words>
  <Characters>12911</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Vanrompay</dc:creator>
  <cp:keywords/>
  <dc:description/>
  <cp:lastModifiedBy>Silke Vanrompay</cp:lastModifiedBy>
  <cp:revision>95</cp:revision>
  <dcterms:created xsi:type="dcterms:W3CDTF">2017-08-08T13:43:00Z</dcterms:created>
  <dcterms:modified xsi:type="dcterms:W3CDTF">2017-09-21T14:36:00Z</dcterms:modified>
</cp:coreProperties>
</file>